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614"/>
        <w:gridCol w:w="9767"/>
        <w:gridCol w:w="715"/>
      </w:tblGrid>
      <w:tr w:rsidR="00A00F67" w14:paraId="7D0C7E59" w14:textId="77777777" w:rsidTr="00BB31A8">
        <w:tc>
          <w:tcPr>
            <w:tcW w:w="614" w:type="dxa"/>
            <w:shd w:val="clear" w:color="auto" w:fill="E7E6E6" w:themeFill="background2"/>
          </w:tcPr>
          <w:p w14:paraId="5DE73D89" w14:textId="77777777" w:rsidR="00A00F67" w:rsidRPr="00801AA0" w:rsidRDefault="00A00F67" w:rsidP="00653754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bookmarkStart w:id="0" w:name="_GoBack" w:colFirst="0" w:colLast="0"/>
            <w:r w:rsidRPr="00801AA0">
              <w:rPr>
                <w:rFonts w:cs="B Titr" w:hint="cs"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9767" w:type="dxa"/>
            <w:shd w:val="clear" w:color="auto" w:fill="E7E6E6" w:themeFill="background2"/>
          </w:tcPr>
          <w:p w14:paraId="595565B7" w14:textId="12BFE5BF" w:rsidR="00A00F67" w:rsidRPr="008F349D" w:rsidRDefault="00A00F67" w:rsidP="0097372C">
            <w:pPr>
              <w:bidi/>
              <w:jc w:val="center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 w:rsidRPr="006A58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جدول دوره</w:t>
            </w:r>
            <w:r w:rsidRPr="006A583B"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6A58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ای عنصرها در پایان سوال</w:t>
            </w:r>
            <w:r w:rsidRPr="006A583B">
              <w:rPr>
                <w:rFonts w:cs="B Zar"/>
                <w:b/>
                <w:bCs/>
                <w:sz w:val="18"/>
                <w:szCs w:val="18"/>
                <w:rtl/>
                <w:lang w:bidi="fa-IR"/>
              </w:rPr>
              <w:softHyphen/>
            </w:r>
            <w:r w:rsidRPr="006A583B">
              <w:rPr>
                <w:rFonts w:cs="B Zar" w:hint="cs"/>
                <w:b/>
                <w:bCs/>
                <w:sz w:val="18"/>
                <w:szCs w:val="18"/>
                <w:rtl/>
                <w:lang w:bidi="fa-IR"/>
              </w:rPr>
              <w:t>ها درج شده است. استفاده از ماشین حساب ساده دارای اعمال اصلی بلامانع است.</w:t>
            </w:r>
          </w:p>
        </w:tc>
        <w:tc>
          <w:tcPr>
            <w:tcW w:w="715" w:type="dxa"/>
            <w:shd w:val="clear" w:color="auto" w:fill="E7E6E6" w:themeFill="background2"/>
          </w:tcPr>
          <w:p w14:paraId="3C2BF2C0" w14:textId="77777777" w:rsidR="00A00F67" w:rsidRPr="00801AA0" w:rsidRDefault="00A00F67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 w:rsidRPr="00801AA0">
              <w:rPr>
                <w:rFonts w:cs="B Titr" w:hint="cs"/>
                <w:sz w:val="20"/>
                <w:szCs w:val="20"/>
                <w:rtl/>
                <w:lang w:bidi="fa-IR"/>
              </w:rPr>
              <w:t>بارم</w:t>
            </w:r>
          </w:p>
        </w:tc>
      </w:tr>
      <w:tr w:rsidR="00B141C6" w14:paraId="32ABAE84" w14:textId="77777777" w:rsidTr="0097372C">
        <w:tc>
          <w:tcPr>
            <w:tcW w:w="614" w:type="dxa"/>
          </w:tcPr>
          <w:p w14:paraId="5EDDBEAC" w14:textId="7F52C309" w:rsidR="00B141C6" w:rsidRPr="00801AA0" w:rsidRDefault="00B141C6" w:rsidP="00D3173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9767" w:type="dxa"/>
          </w:tcPr>
          <w:p w14:paraId="7D18B527" w14:textId="0D0681FF" w:rsidR="00B141C6" w:rsidRPr="00D31738" w:rsidRDefault="00B141C6" w:rsidP="004D245D">
            <w:pPr>
              <w:bidi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الف) </w:t>
            </w:r>
            <w:r w:rsidR="004D245D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پلی آمیدها     </w:t>
            </w:r>
            <w:r w:rsidR="006A583B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ب) </w:t>
            </w:r>
            <w:r w:rsidR="004D245D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نگهدارنده</w:t>
            </w:r>
            <w:r w:rsidR="006A583B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4D245D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  </w:t>
            </w:r>
            <w:r w:rsidR="00D35BFE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پ</w:t>
            </w: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) </w:t>
            </w:r>
            <w:r w:rsidR="004D245D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ظرفیت گرمایی       ت) اتانوییک اسید     </w:t>
            </w:r>
          </w:p>
          <w:p w14:paraId="7BE8AC2A" w14:textId="3BB5A876" w:rsidR="00D35BFE" w:rsidRPr="00D31738" w:rsidRDefault="004D245D" w:rsidP="004D245D">
            <w:pPr>
              <w:bidi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ث) شاخه دار </w:t>
            </w:r>
            <w:r w:rsidRPr="00D31738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شفاف </w:t>
            </w:r>
            <w:r w:rsidRPr="00D31738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کمتر                                                   ( هرمورد 25/0)</w:t>
            </w:r>
          </w:p>
        </w:tc>
        <w:tc>
          <w:tcPr>
            <w:tcW w:w="715" w:type="dxa"/>
          </w:tcPr>
          <w:p w14:paraId="2821C5BD" w14:textId="53BE5164" w:rsidR="00B141C6" w:rsidRPr="00801AA0" w:rsidRDefault="00D35BFE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75/1</w:t>
            </w:r>
          </w:p>
        </w:tc>
      </w:tr>
      <w:tr w:rsidR="00A00F67" w14:paraId="37F6C7CC" w14:textId="77777777" w:rsidTr="0097372C">
        <w:tc>
          <w:tcPr>
            <w:tcW w:w="614" w:type="dxa"/>
          </w:tcPr>
          <w:p w14:paraId="63580AED" w14:textId="6BD6D35A" w:rsidR="00A00F67" w:rsidRPr="00801AA0" w:rsidRDefault="007B7EA9" w:rsidP="00D3173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9767" w:type="dxa"/>
          </w:tcPr>
          <w:p w14:paraId="55D94E16" w14:textId="3F48117E" w:rsidR="00B141C6" w:rsidRPr="00D31738" w:rsidRDefault="004D245D" w:rsidP="006B7978">
            <w:pPr>
              <w:pStyle w:val="ListParagraph"/>
              <w:numPr>
                <w:ilvl w:val="0"/>
                <w:numId w:val="2"/>
              </w:numPr>
              <w:bidi/>
              <w:spacing w:line="276" w:lineRule="auto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4D245D">
              <w:rPr>
                <w:rFonts w:ascii="Times New Roman" w:hAnsi="Times New Roman" w:cs="B Mitra"/>
                <w:b/>
                <w:bCs/>
                <w:sz w:val="24"/>
                <w:szCs w:val="24"/>
                <w:lang w:bidi="fa-IR"/>
              </w:rPr>
              <w:t xml:space="preserve">b </w:t>
            </w:r>
            <w:r w:rsidRPr="004D245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2- </w:t>
            </w:r>
            <w:r w:rsidRPr="004D245D">
              <w:rPr>
                <w:rFonts w:ascii="Times New Roman" w:hAnsi="Times New Roman" w:cs="B Mitra"/>
                <w:b/>
                <w:bCs/>
                <w:sz w:val="24"/>
                <w:szCs w:val="24"/>
                <w:lang w:bidi="fa-IR"/>
              </w:rPr>
              <w:t>c</w:t>
            </w:r>
            <w:r w:rsidRPr="004D245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3- </w:t>
            </w:r>
            <w:r w:rsidRPr="004D245D">
              <w:rPr>
                <w:rFonts w:ascii="Times New Roman" w:hAnsi="Times New Roman" w:cs="B Mitra"/>
                <w:b/>
                <w:bCs/>
                <w:sz w:val="24"/>
                <w:szCs w:val="24"/>
                <w:lang w:bidi="fa-IR"/>
              </w:rPr>
              <w:t>a</w:t>
            </w:r>
            <w:r w:rsidRPr="004D245D">
              <w:rPr>
                <w:rFonts w:ascii="Times New Roman" w:hAnsi="Times New Roman" w:cs="B Mitra" w:hint="cs"/>
                <w:b/>
                <w:bCs/>
                <w:sz w:val="24"/>
                <w:szCs w:val="24"/>
                <w:rtl/>
                <w:lang w:bidi="fa-IR"/>
              </w:rPr>
              <w:t xml:space="preserve">        4- </w:t>
            </w:r>
            <w:r w:rsidRPr="004D245D">
              <w:rPr>
                <w:rFonts w:ascii="Times New Roman" w:hAnsi="Times New Roman" w:cs="B Mitra"/>
                <w:b/>
                <w:bCs/>
                <w:sz w:val="24"/>
                <w:szCs w:val="24"/>
                <w:lang w:bidi="fa-IR"/>
              </w:rPr>
              <w:t>d</w:t>
            </w:r>
            <w:r>
              <w:rPr>
                <w:rFonts w:cs="B Mitra" w:hint="cs"/>
                <w:b/>
                <w:bCs/>
                <w:sz w:val="20"/>
                <w:szCs w:val="20"/>
                <w:rtl/>
                <w:lang w:bidi="fa-IR"/>
              </w:rPr>
              <w:t xml:space="preserve">         </w:t>
            </w:r>
            <w:proofErr w:type="gramStart"/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  (</w:t>
            </w:r>
            <w:proofErr w:type="gramEnd"/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هر مورد 25/0)</w:t>
            </w:r>
          </w:p>
          <w:p w14:paraId="7F150EB6" w14:textId="7032544F" w:rsidR="00B141C6" w:rsidRPr="00D35BFE" w:rsidRDefault="00B141C6" w:rsidP="00B141C6">
            <w:pPr>
              <w:bidi/>
              <w:rPr>
                <w:rFonts w:cs="B Mitra"/>
                <w:b/>
                <w:bCs/>
                <w:sz w:val="2"/>
                <w:szCs w:val="2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65E25C2B" w14:textId="5BFAF1EA" w:rsidR="00A00F67" w:rsidRPr="00801AA0" w:rsidRDefault="00100672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B141C6" w14:paraId="7522F92B" w14:textId="77777777" w:rsidTr="0097372C">
        <w:tc>
          <w:tcPr>
            <w:tcW w:w="614" w:type="dxa"/>
          </w:tcPr>
          <w:p w14:paraId="7CA2FFC6" w14:textId="2B772326" w:rsidR="00B141C6" w:rsidRDefault="007B7EA9" w:rsidP="00D3173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9767" w:type="dxa"/>
          </w:tcPr>
          <w:p w14:paraId="35128F4D" w14:textId="3C60C4F1" w:rsidR="00B141C6" w:rsidRPr="004D245D" w:rsidRDefault="00B141C6" w:rsidP="004D245D">
            <w:pPr>
              <w:bidi/>
              <w:spacing w:line="360" w:lineRule="auto"/>
              <w:rPr>
                <w:rFonts w:ascii="Azin-New-Normal" w:hAnsi="Azin-New-Normal" w:cs="B Nazanin"/>
                <w:color w:val="242021"/>
                <w:sz w:val="24"/>
                <w:szCs w:val="24"/>
                <w:rtl/>
              </w:rPr>
            </w:pPr>
            <w:r w:rsidRPr="004D245D">
              <w:rPr>
                <w:rFonts w:ascii="Azin-New-Normal" w:hAnsi="Azin-New-Normal" w:cs="B Nazanin" w:hint="cs"/>
                <w:color w:val="242021"/>
                <w:sz w:val="24"/>
                <w:szCs w:val="24"/>
                <w:rtl/>
              </w:rPr>
              <w:t xml:space="preserve">الف) </w:t>
            </w:r>
            <w:r w:rsidR="004D245D" w:rsidRPr="004D245D">
              <w:rPr>
                <w:rFonts w:ascii="Azin-New-Normal" w:hAnsi="Azin-New-Normal" w:cs="B Nazanin" w:hint="cs"/>
                <w:color w:val="242021"/>
                <w:sz w:val="24"/>
                <w:szCs w:val="24"/>
                <w:rtl/>
              </w:rPr>
              <w:t>پ</w:t>
            </w:r>
            <w:r w:rsidR="004D245D" w:rsidRPr="004D245D">
              <w:rPr>
                <w:rFonts w:ascii="Azin-New-Normal" w:hAnsi="Azin-New-Normal" w:cs="B Nazanin"/>
                <w:color w:val="242021"/>
                <w:sz w:val="24"/>
                <w:szCs w:val="24"/>
                <w:rtl/>
              </w:rPr>
              <w:t xml:space="preserve">لیمرهای حاصل ازهیدروکربنهای سیرنشده، به انجام واکنش تمایلی ندارند و در طبیعت تجزیه نمیشوند و برای سالیان طولانی دست نخورده </w:t>
            </w:r>
            <w:r w:rsidR="004D245D" w:rsidRPr="004D245D">
              <w:rPr>
                <w:rFonts w:ascii="Azin-New-Normal" w:hAnsi="Azin-New-Normal" w:cs="B Nazanin" w:hint="cs"/>
                <w:color w:val="242021"/>
                <w:sz w:val="24"/>
                <w:szCs w:val="24"/>
                <w:rtl/>
              </w:rPr>
              <w:t>باقی می مانند.</w:t>
            </w:r>
            <w:r w:rsidR="004D245D">
              <w:rPr>
                <w:rFonts w:ascii="Azin-New-Normal" w:hAnsi="Azin-New-Normal" w:cs="B Nazanin" w:hint="cs"/>
                <w:color w:val="242021"/>
                <w:sz w:val="24"/>
                <w:szCs w:val="24"/>
                <w:rtl/>
              </w:rPr>
              <w:t xml:space="preserve"> </w:t>
            </w:r>
          </w:p>
          <w:p w14:paraId="1193DE24" w14:textId="30157C56" w:rsidR="00B141C6" w:rsidRPr="00B141C6" w:rsidRDefault="00B141C6" w:rsidP="004D245D">
            <w:pPr>
              <w:bidi/>
              <w:spacing w:line="360" w:lineRule="auto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ب) </w:t>
            </w:r>
            <w:r w:rsidR="004D245D" w:rsidRPr="004D245D">
              <w:rPr>
                <w:rFonts w:ascii="Azin-New-Normal" w:hAnsi="Azin-New-Normal" w:cs="B Nazanin"/>
                <w:color w:val="242021"/>
                <w:sz w:val="24"/>
                <w:szCs w:val="24"/>
                <w:rtl/>
              </w:rPr>
              <w:t>تعیین تعداد دقیق مونومرهای شرکت</w:t>
            </w:r>
            <w:r w:rsidR="004D245D">
              <w:rPr>
                <w:rFonts w:ascii="Azin-New-Normal" w:hAnsi="Azin-New-Normal" w:cs="B Nazanin" w:hint="cs"/>
                <w:color w:val="242021"/>
                <w:sz w:val="24"/>
                <w:szCs w:val="24"/>
                <w:rtl/>
              </w:rPr>
              <w:t xml:space="preserve"> </w:t>
            </w:r>
            <w:r w:rsidR="004D245D" w:rsidRPr="004D245D">
              <w:rPr>
                <w:rFonts w:ascii="Azin-New-Normal" w:hAnsi="Azin-New-Normal" w:cs="B Nazanin"/>
                <w:color w:val="242021"/>
                <w:sz w:val="24"/>
                <w:szCs w:val="24"/>
                <w:rtl/>
              </w:rPr>
              <w:t>کننده دریك واکنش پلیمری شدن ممکن نیست و تاکنون هیچ قاعده</w:t>
            </w:r>
            <w:r w:rsidR="004D245D">
              <w:rPr>
                <w:rFonts w:ascii="Azin-New-Normal" w:hAnsi="Azin-New-Normal" w:cs="B Nazanin" w:hint="cs"/>
                <w:color w:val="242021"/>
                <w:sz w:val="24"/>
                <w:szCs w:val="24"/>
                <w:rtl/>
              </w:rPr>
              <w:t xml:space="preserve"> </w:t>
            </w:r>
            <w:r w:rsidR="004D245D" w:rsidRPr="004D245D">
              <w:rPr>
                <w:rFonts w:ascii="Azin-New-Normal" w:hAnsi="Azin-New-Normal" w:cs="B Nazanin"/>
                <w:color w:val="242021"/>
                <w:sz w:val="24"/>
                <w:szCs w:val="24"/>
                <w:rtl/>
              </w:rPr>
              <w:t>ای برای اتصال شمار مونومرهابه یکدیگر ارائه نشده است</w:t>
            </w:r>
            <w:r w:rsidR="004D245D" w:rsidRPr="004D245D">
              <w:rPr>
                <w:rtl/>
              </w:rPr>
              <w:t xml:space="preserve"> </w:t>
            </w:r>
            <w:r w:rsidR="004D245D">
              <w:rPr>
                <w:rFonts w:hint="cs"/>
                <w:rtl/>
              </w:rPr>
              <w:t>.</w:t>
            </w:r>
          </w:p>
          <w:p w14:paraId="70BDB543" w14:textId="11AF9B27" w:rsidR="00B141C6" w:rsidRPr="00B141C6" w:rsidRDefault="00B141C6" w:rsidP="004D245D">
            <w:pPr>
              <w:bidi/>
              <w:spacing w:line="360" w:lineRule="auto"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ب) </w:t>
            </w:r>
            <w:r w:rsidR="004D245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طلا رسانایی بالایی دارد و رسانایی خود را در شرایط گوناگون دمایی حفظ می کند.</w:t>
            </w:r>
          </w:p>
          <w:p w14:paraId="143B52A8" w14:textId="2D015719" w:rsidR="00B141C6" w:rsidRPr="00100672" w:rsidRDefault="00B141C6" w:rsidP="004D245D">
            <w:pPr>
              <w:bidi/>
              <w:spacing w:line="360" w:lineRule="auto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B141C6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پ) </w:t>
            </w:r>
            <w:r w:rsidR="004D245D" w:rsidRPr="004D245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م</w:t>
            </w:r>
            <w:r w:rsidR="004D245D" w:rsidRPr="004D245D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 xml:space="preserve">ولکولهای نشاسته در </w:t>
            </w:r>
            <w:r w:rsidR="004D245D" w:rsidRPr="004D245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هنگام گوارش</w:t>
            </w:r>
            <w:r w:rsidR="004D245D" w:rsidRPr="004D245D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 xml:space="preserve"> به آرامی به مونومرهای</w:t>
            </w:r>
            <w:r w:rsidR="004D245D" w:rsidRPr="004D245D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4D245D" w:rsidRPr="004D245D"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  <w:t>سازنده (گلوکز) تبدیل میشوند ومزه شیرین ایجاد میکنند.</w:t>
            </w:r>
            <w:r w:rsidR="004D245D" w:rsidRPr="004D245D">
              <w:rPr>
                <w:rFonts w:ascii="Azin-New-Normal" w:hAnsi="Azin-New-Normal"/>
                <w:color w:val="242021"/>
                <w:sz w:val="24"/>
                <w:szCs w:val="24"/>
                <w:rtl/>
              </w:rPr>
              <w:t xml:space="preserve"> </w:t>
            </w:r>
          </w:p>
        </w:tc>
        <w:tc>
          <w:tcPr>
            <w:tcW w:w="715" w:type="dxa"/>
            <w:vAlign w:val="center"/>
          </w:tcPr>
          <w:p w14:paraId="42DEB718" w14:textId="65689A45" w:rsidR="00B141C6" w:rsidRDefault="0097372C" w:rsidP="00653754">
            <w:pPr>
              <w:bidi/>
              <w:jc w:val="center"/>
              <w:rPr>
                <w:rFonts w:cs="B Titr"/>
                <w:sz w:val="20"/>
                <w:szCs w:val="20"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083C0F" w14:paraId="0BE37628" w14:textId="77777777" w:rsidTr="0097372C">
        <w:tc>
          <w:tcPr>
            <w:tcW w:w="614" w:type="dxa"/>
          </w:tcPr>
          <w:p w14:paraId="2A29EB3C" w14:textId="148C4199" w:rsidR="00083C0F" w:rsidRDefault="007B7EA9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9767" w:type="dxa"/>
          </w:tcPr>
          <w:p w14:paraId="629EECF1" w14:textId="77777777" w:rsidR="00D35BFE" w:rsidRDefault="00D35BFE" w:rsidP="00D35BFE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20D67B60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6353325C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21AD6CEC" w14:textId="527CC86F" w:rsidR="006A583B" w:rsidRDefault="00812401" w:rsidP="00812401">
            <w:pPr>
              <w:bidi/>
              <w:spacing w:line="276" w:lineRule="auto"/>
              <w:jc w:val="right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  <w:r w:rsidRPr="00812401">
              <w:rPr>
                <w:position w:val="-76"/>
              </w:rPr>
              <w:object w:dxaOrig="7500" w:dyaOrig="1719" w14:anchorId="35B0B1AE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6" type="#_x0000_t75" style="width:372.9pt;height:87.05pt" o:ole="">
                  <v:imagedata r:id="rId7" o:title=""/>
                </v:shape>
                <o:OLEObject Type="Embed" ProgID="Equation.DSMT4" ShapeID="_x0000_i1026" DrawAspect="Content" ObjectID="_1762798466" r:id="rId8"/>
              </w:object>
            </w:r>
          </w:p>
          <w:p w14:paraId="2FEAB4C5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71093507" w14:textId="77777777" w:rsidR="006A583B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  <w:p w14:paraId="25321DC3" w14:textId="38C71CD3" w:rsidR="006A583B" w:rsidRPr="00D35BFE" w:rsidRDefault="006A583B" w:rsidP="006A583B">
            <w:pPr>
              <w:bidi/>
              <w:spacing w:line="276" w:lineRule="auto"/>
              <w:jc w:val="center"/>
              <w:rPr>
                <w:rFonts w:ascii="Times New Roman" w:hAnsi="Times New Roman" w:cs="B Mitra"/>
                <w:b/>
                <w:bCs/>
                <w:sz w:val="6"/>
                <w:szCs w:val="6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0853780F" w14:textId="3435116F" w:rsidR="00083C0F" w:rsidRDefault="00083C0F" w:rsidP="00653754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  <w:p w14:paraId="58D975B3" w14:textId="77777777" w:rsidR="00083C0F" w:rsidRDefault="00083C0F" w:rsidP="00083C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76CA1D78" w14:textId="77777777" w:rsidR="00083C0F" w:rsidRDefault="00083C0F" w:rsidP="00083C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2EB9CCFF" w14:textId="77777777" w:rsidR="00083C0F" w:rsidRDefault="00083C0F" w:rsidP="00083C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1BA0EE83" w14:textId="77777777" w:rsidR="00083C0F" w:rsidRDefault="00083C0F" w:rsidP="00083C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55188160" w14:textId="77777777" w:rsidR="00083C0F" w:rsidRDefault="00083C0F" w:rsidP="00083C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EAC87D4" w14:textId="07EAC872" w:rsidR="00083C0F" w:rsidRDefault="00083C0F" w:rsidP="00083C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5F2FE8" w14:paraId="4EBAEFF1" w14:textId="77777777" w:rsidTr="0097372C">
        <w:trPr>
          <w:trHeight w:val="333"/>
        </w:trPr>
        <w:tc>
          <w:tcPr>
            <w:tcW w:w="614" w:type="dxa"/>
          </w:tcPr>
          <w:p w14:paraId="640FE1D4" w14:textId="0844238D" w:rsidR="005F2FE8" w:rsidRPr="00801AA0" w:rsidRDefault="00B17D9B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9767" w:type="dxa"/>
          </w:tcPr>
          <w:p w14:paraId="6748DCEF" w14:textId="6066A49B" w:rsidR="007B7EA9" w:rsidRPr="0097372C" w:rsidRDefault="007B7EA9" w:rsidP="00812401">
            <w:pPr>
              <w:bidi/>
              <w:spacing w:line="360" w:lineRule="auto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 w:rsidRPr="0097372C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الف) </w:t>
            </w:r>
            <w:r w:rsidR="00A76866" w:rsidRPr="0097372C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</w:t>
            </w:r>
            <w:r w:rsidR="00812401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بنزن (25/0)                 </w:t>
            </w:r>
          </w:p>
          <w:p w14:paraId="51FAA2F0" w14:textId="4FCE9742" w:rsidR="007B7EA9" w:rsidRPr="0097372C" w:rsidRDefault="00812401" w:rsidP="00812401">
            <w:pPr>
              <w:bidi/>
              <w:spacing w:line="360" w:lineRule="auto"/>
              <w:rPr>
                <w:rFonts w:cs="B Nazanin"/>
                <w:color w:val="000000" w:themeColor="text1"/>
                <w:sz w:val="24"/>
                <w:szCs w:val="24"/>
                <w:rtl/>
                <w:lang w:bidi="fa-IR"/>
              </w:rPr>
            </w:pPr>
            <w:r>
              <w:rPr>
                <w:rFonts w:cs="B Nazanin" w:hint="cs"/>
                <w:noProof/>
                <w:color w:val="000000" w:themeColor="text1"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8896" behindDoc="0" locked="0" layoutInCell="1" allowOverlap="1" wp14:anchorId="4E562265" wp14:editId="4299548E">
                      <wp:simplePos x="0" y="0"/>
                      <wp:positionH relativeFrom="column">
                        <wp:posOffset>5038725</wp:posOffset>
                      </wp:positionH>
                      <wp:positionV relativeFrom="paragraph">
                        <wp:posOffset>177799</wp:posOffset>
                      </wp:positionV>
                      <wp:extent cx="257175" cy="263525"/>
                      <wp:effectExtent l="0" t="3175" r="6350" b="635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 rot="16200000">
                                <a:off x="0" y="0"/>
                                <a:ext cx="257175" cy="263525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1FB7641" w14:textId="2C377CA8" w:rsidR="00812401" w:rsidRDefault="00812401">
                                  <w:pPr>
                                    <w:rPr>
                                      <w:lang w:bidi="fa-IR"/>
                                    </w:rPr>
                                  </w:pPr>
                                  <w:r>
                                    <w:rPr>
                                      <w:rFonts w:hint="cs"/>
                                      <w:rtl/>
                                      <w:lang w:bidi="fa-IR"/>
                                    </w:rPr>
                                    <w:t>=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1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4E56226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left:0;text-align:left;margin-left:396.75pt;margin-top:14pt;width:20.25pt;height:20.75pt;rotation:-90;z-index:2517288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" fillcolor="white [3201]" stroked="f" strokeweight=".5pt">
                      <v:textbox>
                        <w:txbxContent>
                          <w:p w14:paraId="11FB7641" w14:textId="2C377CA8" w:rsidR="00812401" w:rsidRDefault="00812401">
                            <w:pPr>
                              <w:rPr>
                                <w:rFonts w:hint="cs"/>
                                <w:lang w:bidi="fa-IR"/>
                              </w:rPr>
                            </w:pPr>
                            <w:r>
                              <w:rPr>
                                <w:rFonts w:hint="cs"/>
                                <w:rtl/>
                                <w:lang w:bidi="fa-IR"/>
                              </w:rPr>
                              <w:t>=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7EA9" w:rsidRPr="0097372C"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ب) </w:t>
            </w:r>
            <w:r w:rsidRPr="00812401">
              <w:rPr>
                <w:rFonts w:ascii="Times New Roman" w:hAnsi="Times New Roman" w:cs="B Mitra"/>
                <w:position w:val="-44"/>
                <w:sz w:val="24"/>
                <w:szCs w:val="24"/>
                <w:lang w:bidi="fa-IR"/>
              </w:rPr>
              <w:object w:dxaOrig="1900" w:dyaOrig="980" w14:anchorId="71128585">
                <v:shape id="_x0000_i1027" type="#_x0000_t75" style="width:95.1pt;height:48.9pt" o:ole="">
                  <v:imagedata r:id="rId9" o:title=""/>
                </v:shape>
                <o:OLEObject Type="Embed" ProgID="Equation.DSMT4" ShapeID="_x0000_i1027" DrawAspect="Content" ObjectID="_1762798467" r:id="rId10"/>
              </w:object>
            </w:r>
            <w:r>
              <w:rPr>
                <w:rFonts w:cs="B Nazanin" w:hint="cs"/>
                <w:color w:val="000000" w:themeColor="text1"/>
                <w:sz w:val="24"/>
                <w:szCs w:val="24"/>
                <w:rtl/>
                <w:lang w:bidi="fa-IR"/>
              </w:rPr>
              <w:t xml:space="preserve">  (25/0)                                  پ) متانال (25/0)                   ت) متیل آمین(25/0)</w:t>
            </w:r>
          </w:p>
          <w:p w14:paraId="6C8148CD" w14:textId="438D8D0D" w:rsidR="00EC45B4" w:rsidRPr="00057279" w:rsidRDefault="00EC45B4" w:rsidP="0097372C">
            <w:pPr>
              <w:bidi/>
              <w:spacing w:line="360" w:lineRule="auto"/>
              <w:rPr>
                <w:rFonts w:cs="B Mitra"/>
                <w:b/>
                <w:bCs/>
                <w:color w:val="ADADAD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36D2C421" w14:textId="7D95705D" w:rsidR="005F2FE8" w:rsidRPr="00801AA0" w:rsidRDefault="00693A3A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D4624C" w14:paraId="22F24839" w14:textId="77777777" w:rsidTr="0097372C">
        <w:tc>
          <w:tcPr>
            <w:tcW w:w="614" w:type="dxa"/>
          </w:tcPr>
          <w:p w14:paraId="724FFC1E" w14:textId="66A74805" w:rsidR="00D4624C" w:rsidRDefault="00B17D9B" w:rsidP="00DC590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9767" w:type="dxa"/>
          </w:tcPr>
          <w:p w14:paraId="1A18B702" w14:textId="248F2B2F" w:rsidR="00083C0F" w:rsidRDefault="00083C0F" w:rsidP="00C169C4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  <w:r w:rsidRPr="00392212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الف</w:t>
            </w: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) </w:t>
            </w:r>
            <w:r w:rsidR="00812401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منحنی شماره 1 </w:t>
            </w:r>
            <w:r w:rsidR="00812401" w:rsidRPr="00D31738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="00812401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C169C4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(25/0)</w:t>
            </w:r>
          </w:p>
          <w:p w14:paraId="0E9E438B" w14:textId="5DA52711" w:rsidR="00083C0F" w:rsidRDefault="00083C0F" w:rsidP="00C169C4">
            <w:pPr>
              <w:bidi/>
              <w:spacing w:after="120"/>
              <w:jc w:val="right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  <w:r w:rsidRPr="00392212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ب)</w:t>
            </w:r>
            <w:r w:rsidR="00C169C4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                                      </w:t>
            </w:r>
            <w:r w:rsidRPr="00392212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</w:t>
            </w:r>
            <w:r w:rsidR="00C169C4" w:rsidRPr="00C169C4">
              <w:rPr>
                <w:rFonts w:ascii="Times New Roman" w:hAnsi="Times New Roman" w:cs="B Mitra"/>
                <w:position w:val="-22"/>
                <w:sz w:val="24"/>
                <w:szCs w:val="24"/>
                <w:lang w:bidi="fa-IR"/>
              </w:rPr>
              <w:object w:dxaOrig="6960" w:dyaOrig="620" w14:anchorId="534A585F">
                <v:shape id="_x0000_i1028" type="#_x0000_t75" style="width:348.2pt;height:31.15pt" o:ole="">
                  <v:imagedata r:id="rId11" o:title=""/>
                </v:shape>
                <o:OLEObject Type="Embed" ProgID="Equation.DSMT4" ShapeID="_x0000_i1028" DrawAspect="Content" ObjectID="_1762798468" r:id="rId12"/>
              </w:object>
            </w:r>
          </w:p>
          <w:p w14:paraId="15E775EA" w14:textId="170CB65D" w:rsidR="00392212" w:rsidRDefault="00392212" w:rsidP="00392212">
            <w:pPr>
              <w:bidi/>
              <w:spacing w:after="120"/>
              <w:jc w:val="both"/>
              <w:rPr>
                <w:rFonts w:ascii="Times New Roman" w:hAnsi="Times New Roman" w:cs="B Mitra"/>
                <w:b/>
                <w:bCs/>
                <w:rtl/>
                <w:lang w:bidi="fa-IR"/>
              </w:rPr>
            </w:pPr>
          </w:p>
          <w:p w14:paraId="01880436" w14:textId="23D88CD2" w:rsidR="000B4BCD" w:rsidRPr="00D91D0C" w:rsidRDefault="00C169C4" w:rsidP="00C169C4">
            <w:pPr>
              <w:bidi/>
              <w:spacing w:after="120"/>
              <w:jc w:val="right"/>
              <w:rPr>
                <w:rFonts w:cs="B Mitra"/>
                <w:b/>
                <w:bCs/>
                <w:sz w:val="16"/>
                <w:szCs w:val="16"/>
                <w:rtl/>
                <w:lang w:bidi="fa-IR"/>
              </w:rPr>
            </w:pPr>
            <w:r w:rsidRPr="00C169C4">
              <w:rPr>
                <w:rFonts w:ascii="Times New Roman" w:hAnsi="Times New Roman" w:cs="B Mitra"/>
                <w:position w:val="-56"/>
                <w:sz w:val="24"/>
                <w:szCs w:val="24"/>
                <w:lang w:bidi="fa-IR"/>
              </w:rPr>
              <w:object w:dxaOrig="7860" w:dyaOrig="1579" w14:anchorId="07BEBBAD">
                <v:shape id="_x0000_i1029" type="#_x0000_t75" style="width:392.8pt;height:79pt" o:ole="">
                  <v:imagedata r:id="rId13" o:title=""/>
                </v:shape>
                <o:OLEObject Type="Embed" ProgID="Equation.DSMT4" ShapeID="_x0000_i1029" DrawAspect="Content" ObjectID="_1762798469" r:id="rId14"/>
              </w:object>
            </w:r>
          </w:p>
        </w:tc>
        <w:tc>
          <w:tcPr>
            <w:tcW w:w="715" w:type="dxa"/>
            <w:vAlign w:val="center"/>
          </w:tcPr>
          <w:p w14:paraId="5A164217" w14:textId="33994BAC" w:rsidR="00D4624C" w:rsidRDefault="00392212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75/1</w:t>
            </w:r>
          </w:p>
        </w:tc>
      </w:tr>
      <w:tr w:rsidR="00DA5171" w14:paraId="2925B56F" w14:textId="77777777" w:rsidTr="0097372C">
        <w:tc>
          <w:tcPr>
            <w:tcW w:w="614" w:type="dxa"/>
          </w:tcPr>
          <w:p w14:paraId="45EC09F3" w14:textId="3A82E805" w:rsidR="00DA5171" w:rsidRDefault="00B17D9B" w:rsidP="00DC5902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7</w:t>
            </w:r>
          </w:p>
        </w:tc>
        <w:tc>
          <w:tcPr>
            <w:tcW w:w="9767" w:type="dxa"/>
          </w:tcPr>
          <w:p w14:paraId="031DEE47" w14:textId="77777777" w:rsidR="00C169C4" w:rsidRPr="00EB46BC" w:rsidRDefault="00C169C4" w:rsidP="00C169C4">
            <w:pPr>
              <w:bidi/>
              <w:jc w:val="both"/>
              <w:rPr>
                <w:rFonts w:cs="B Mitra"/>
                <w:sz w:val="24"/>
                <w:szCs w:val="24"/>
                <w:rtl/>
                <w:lang w:bidi="fa-IR"/>
              </w:rPr>
            </w:pPr>
            <w:r w:rsidRPr="00EB46B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الف) </w:t>
            </w:r>
            <w:r w:rsidRPr="00EB46BC">
              <w:rPr>
                <w:rFonts w:asciiTheme="majorBidi" w:hAnsiTheme="majorBidi" w:cs="B Mitra"/>
                <w:sz w:val="24"/>
                <w:szCs w:val="24"/>
                <w:rtl/>
                <w:lang w:bidi="fa-IR"/>
              </w:rPr>
              <w:t xml:space="preserve">درست.(25/0) </w:t>
            </w:r>
            <w:r w:rsidRPr="00EB46BC">
              <w:rPr>
                <w:rFonts w:asciiTheme="majorBidi" w:hAnsiTheme="majorBidi" w:cs="B Mitra"/>
                <w:sz w:val="24"/>
                <w:szCs w:val="24"/>
                <w:lang w:bidi="fa-IR"/>
              </w:rPr>
              <w:t>A , B</w:t>
            </w:r>
            <w:r w:rsidRPr="00EB46BC">
              <w:rPr>
                <w:rFonts w:asciiTheme="majorBidi" w:hAnsiTheme="majorBidi" w:cs="B Mitra"/>
                <w:sz w:val="24"/>
                <w:szCs w:val="24"/>
                <w:rtl/>
                <w:lang w:bidi="fa-IR"/>
              </w:rPr>
              <w:t xml:space="preserve"> هم دوره بوده و در یک دوره با افزایش عدد اتمی شعاع کاهش می</w:t>
            </w:r>
            <w:r w:rsidRPr="00EB46BC">
              <w:rPr>
                <w:rFonts w:asciiTheme="majorBidi" w:hAnsiTheme="majorBidi" w:cs="B Mitra"/>
                <w:sz w:val="24"/>
                <w:szCs w:val="24"/>
                <w:rtl/>
                <w:lang w:bidi="fa-IR"/>
              </w:rPr>
              <w:softHyphen/>
              <w:t>یابد.</w:t>
            </w:r>
            <w:r w:rsidRPr="00EB46BC">
              <w:rPr>
                <w:rFonts w:cs="B Mitra" w:hint="cs"/>
                <w:sz w:val="24"/>
                <w:szCs w:val="24"/>
                <w:rtl/>
                <w:lang w:bidi="fa-IR"/>
              </w:rPr>
              <w:t xml:space="preserve"> (5/0)</w:t>
            </w:r>
          </w:p>
          <w:p w14:paraId="28D5EF09" w14:textId="59F565A7" w:rsidR="00DA5171" w:rsidRPr="00DA5171" w:rsidRDefault="00C169C4" w:rsidP="00C169C4">
            <w:pPr>
              <w:bidi/>
              <w:jc w:val="both"/>
              <w:rPr>
                <w:rFonts w:cs="B Nazanin"/>
                <w:sz w:val="24"/>
                <w:szCs w:val="24"/>
                <w:rtl/>
                <w:lang w:bidi="fa-IR"/>
              </w:rPr>
            </w:pPr>
            <w:r w:rsidRPr="00EB46BC">
              <w:rPr>
                <w:rFonts w:asciiTheme="majorBidi" w:hAnsiTheme="majorBidi" w:cs="B Mitra" w:hint="cs"/>
                <w:sz w:val="24"/>
                <w:szCs w:val="24"/>
                <w:rtl/>
                <w:lang w:bidi="fa-IR"/>
              </w:rPr>
              <w:t xml:space="preserve">ب) نادرست(25/0). </w:t>
            </w:r>
            <w:proofErr w:type="gramStart"/>
            <w:r w:rsidRPr="00EB46BC">
              <w:rPr>
                <w:rFonts w:asciiTheme="majorBidi" w:hAnsiTheme="majorBidi" w:cs="B Mitra"/>
                <w:sz w:val="24"/>
                <w:szCs w:val="24"/>
                <w:lang w:bidi="fa-IR"/>
              </w:rPr>
              <w:t>B ,</w:t>
            </w:r>
            <w:proofErr w:type="gramEnd"/>
            <w:r w:rsidRPr="00EB46BC">
              <w:rPr>
                <w:rFonts w:asciiTheme="majorBidi" w:hAnsiTheme="majorBidi" w:cs="B Mitra"/>
                <w:sz w:val="24"/>
                <w:szCs w:val="24"/>
                <w:lang w:bidi="fa-IR"/>
              </w:rPr>
              <w:t xml:space="preserve"> D</w:t>
            </w:r>
            <w:r w:rsidRPr="00EB46BC">
              <w:rPr>
                <w:rFonts w:asciiTheme="majorBidi" w:hAnsiTheme="majorBidi" w:cs="B Mitra" w:hint="cs"/>
                <w:sz w:val="24"/>
                <w:szCs w:val="24"/>
                <w:rtl/>
                <w:lang w:bidi="fa-IR"/>
              </w:rPr>
              <w:t xml:space="preserve"> عنصر گروه 17 و نافلز هستند و واکنش</w:t>
            </w:r>
            <w:r w:rsidRPr="00EB46BC">
              <w:rPr>
                <w:rFonts w:asciiTheme="majorBidi" w:hAnsiTheme="majorBidi" w:cs="B Mitra"/>
                <w:sz w:val="24"/>
                <w:szCs w:val="24"/>
                <w:rtl/>
                <w:lang w:bidi="fa-IR"/>
              </w:rPr>
              <w:softHyphen/>
            </w:r>
            <w:r w:rsidRPr="00EB46BC">
              <w:rPr>
                <w:rFonts w:asciiTheme="majorBidi" w:hAnsiTheme="majorBidi" w:cs="B Mitra" w:hint="cs"/>
                <w:sz w:val="24"/>
                <w:szCs w:val="24"/>
                <w:rtl/>
                <w:lang w:bidi="fa-IR"/>
              </w:rPr>
              <w:t>پذیری نافلزها با افزایش عدد اتمی کم می</w:t>
            </w:r>
            <w:r w:rsidRPr="00EB46BC">
              <w:rPr>
                <w:rFonts w:asciiTheme="majorBidi" w:hAnsiTheme="majorBidi" w:cs="B Mitra"/>
                <w:sz w:val="24"/>
                <w:szCs w:val="24"/>
                <w:rtl/>
                <w:lang w:bidi="fa-IR"/>
              </w:rPr>
              <w:softHyphen/>
            </w:r>
            <w:r w:rsidRPr="00EB46BC">
              <w:rPr>
                <w:rFonts w:asciiTheme="majorBidi" w:hAnsiTheme="majorBidi" w:cs="B Mitra" w:hint="cs"/>
                <w:sz w:val="24"/>
                <w:szCs w:val="24"/>
                <w:rtl/>
                <w:lang w:bidi="fa-IR"/>
              </w:rPr>
              <w:t>شود.</w:t>
            </w:r>
            <w:r>
              <w:rPr>
                <w:rFonts w:asciiTheme="majorBidi" w:hAnsiTheme="majorBidi" w:cs="B Mitra" w:hint="cs"/>
                <w:sz w:val="24"/>
                <w:szCs w:val="24"/>
                <w:rtl/>
                <w:lang w:bidi="fa-IR"/>
              </w:rPr>
              <w:t>(5/0)</w:t>
            </w:r>
            <w:r w:rsidR="00DA5171" w:rsidRPr="00DA517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0B467AC5" w14:textId="0344BD25" w:rsidR="00DA5171" w:rsidRPr="00D91D0C" w:rsidRDefault="00DA5171" w:rsidP="000B4BCD">
            <w:pPr>
              <w:bidi/>
              <w:spacing w:line="276" w:lineRule="auto"/>
              <w:rPr>
                <w:rFonts w:cs="B Nazanin"/>
                <w:b/>
                <w:bCs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29E09E4D" w14:textId="57B732CB" w:rsidR="00DA5171" w:rsidRDefault="00C169C4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</w:tc>
      </w:tr>
      <w:tr w:rsidR="00DC5902" w14:paraId="7A653C22" w14:textId="77777777" w:rsidTr="0097372C">
        <w:tc>
          <w:tcPr>
            <w:tcW w:w="614" w:type="dxa"/>
          </w:tcPr>
          <w:p w14:paraId="496791C7" w14:textId="4B0BD97D" w:rsidR="00DC5902" w:rsidRDefault="00B17D9B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9767" w:type="dxa"/>
          </w:tcPr>
          <w:p w14:paraId="00BBD56F" w14:textId="1BFE3EA6" w:rsidR="00B17D9B" w:rsidRPr="00D31738" w:rsidRDefault="00C169C4" w:rsidP="00D31738">
            <w:pPr>
              <w:bidi/>
              <w:spacing w:after="120"/>
              <w:jc w:val="both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الف) پلی استرها</w:t>
            </w:r>
            <w:r w:rsidR="00921904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   (25/0)</w:t>
            </w:r>
          </w:p>
          <w:p w14:paraId="7B8B585D" w14:textId="5873D0E7" w:rsidR="00B17D9B" w:rsidRPr="00D31738" w:rsidRDefault="00B17D9B" w:rsidP="00D31738">
            <w:pPr>
              <w:bidi/>
              <w:spacing w:after="120"/>
              <w:jc w:val="both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</w:t>
            </w:r>
            <w:r w:rsidR="00C169C4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ب) واندروالسی</w:t>
            </w:r>
            <w:r w:rsidR="00921904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    (25/0)</w:t>
            </w:r>
          </w:p>
          <w:p w14:paraId="28BE07EC" w14:textId="4EB0C7A9" w:rsidR="000B4BCD" w:rsidRDefault="00B17D9B" w:rsidP="00C169C4">
            <w:pPr>
              <w:bidi/>
              <w:jc w:val="both"/>
              <w:rPr>
                <w:rFonts w:cs="B Mitra"/>
                <w:b/>
                <w:bCs/>
                <w:sz w:val="12"/>
                <w:szCs w:val="12"/>
                <w:rtl/>
                <w:lang w:bidi="fa-IR"/>
              </w:rPr>
            </w:pPr>
            <w:r>
              <w:rPr>
                <w:rFonts w:cs="B Mitra" w:hint="cs"/>
                <w:b/>
                <w:bCs/>
                <w:sz w:val="24"/>
                <w:szCs w:val="24"/>
                <w:rtl/>
              </w:rPr>
              <w:t xml:space="preserve"> </w:t>
            </w:r>
            <w:r w:rsidRPr="00D91D0C">
              <w:rPr>
                <w:rFonts w:cs="B Nazanin" w:hint="cs"/>
                <w:sz w:val="24"/>
                <w:szCs w:val="24"/>
                <w:rtl/>
              </w:rPr>
              <w:t xml:space="preserve">پ) </w:t>
            </w:r>
            <w:r w:rsidR="00C169C4">
              <w:object w:dxaOrig="3645" w:dyaOrig="1260" w14:anchorId="08CB0E28">
                <v:shape id="_x0000_i1030" type="#_x0000_t75" style="width:2in;height:49.45pt" o:ole="">
                  <v:imagedata r:id="rId15" o:title=""/>
                </v:shape>
                <o:OLEObject Type="Embed" ProgID="PBrush" ShapeID="_x0000_i1030" DrawAspect="Content" ObjectID="_1762798470" r:id="rId16"/>
              </w:object>
            </w:r>
            <w:r w:rsidR="00C169C4">
              <w:rPr>
                <w:rFonts w:cs="B Mitra" w:hint="cs"/>
                <w:b/>
                <w:bCs/>
                <w:sz w:val="12"/>
                <w:szCs w:val="12"/>
                <w:rtl/>
                <w:lang w:bidi="fa-IR"/>
              </w:rPr>
              <w:t xml:space="preserve">      </w:t>
            </w:r>
            <w:r w:rsidR="00C169C4" w:rsidRPr="00C169C4">
              <w:rPr>
                <w:rFonts w:cs="B Mitra" w:hint="cs"/>
                <w:b/>
                <w:bCs/>
                <w:rtl/>
                <w:lang w:bidi="fa-IR"/>
              </w:rPr>
              <w:t xml:space="preserve"> و                            </w:t>
            </w:r>
            <w:r w:rsidR="00C169C4">
              <w:object w:dxaOrig="3225" w:dyaOrig="780" w14:anchorId="7CFCC081">
                <v:shape id="_x0000_i1031" type="#_x0000_t75" style="width:149.35pt;height:36pt" o:ole="">
                  <v:imagedata r:id="rId17" o:title=""/>
                </v:shape>
                <o:OLEObject Type="Embed" ProgID="PBrush" ShapeID="_x0000_i1031" DrawAspect="Content" ObjectID="_1762798471" r:id="rId18"/>
              </w:object>
            </w:r>
            <w:r w:rsidR="00921904">
              <w:rPr>
                <w:rFonts w:cs="B Mitra" w:hint="cs"/>
                <w:b/>
                <w:bCs/>
                <w:sz w:val="12"/>
                <w:szCs w:val="12"/>
                <w:rtl/>
                <w:lang w:bidi="fa-IR"/>
              </w:rPr>
              <w:t xml:space="preserve">   </w:t>
            </w:r>
          </w:p>
          <w:p w14:paraId="228EB157" w14:textId="667F413A" w:rsidR="000B4BCD" w:rsidRPr="00921904" w:rsidRDefault="00921904" w:rsidP="00921904">
            <w:pPr>
              <w:bidi/>
              <w:spacing w:before="240"/>
              <w:rPr>
                <w:rFonts w:cs="B Mitra"/>
                <w:b/>
                <w:bCs/>
                <w:rtl/>
                <w:lang w:bidi="fa-IR"/>
              </w:rPr>
            </w:pPr>
            <w:r w:rsidRPr="00921904">
              <w:rPr>
                <w:rFonts w:cs="B Mitra" w:hint="cs"/>
                <w:b/>
                <w:bCs/>
                <w:rtl/>
                <w:lang w:bidi="fa-IR"/>
              </w:rPr>
              <w:t>(هر مونومر 5/0 نمره)</w:t>
            </w:r>
          </w:p>
          <w:p w14:paraId="25506306" w14:textId="1614DED2" w:rsidR="006A583B" w:rsidRPr="00D35BFE" w:rsidRDefault="006A583B" w:rsidP="006A583B">
            <w:pPr>
              <w:bidi/>
              <w:spacing w:before="240"/>
              <w:jc w:val="right"/>
              <w:rPr>
                <w:rFonts w:cs="B Mitra"/>
                <w:b/>
                <w:bCs/>
                <w:sz w:val="4"/>
                <w:szCs w:val="4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17F3ADF5" w14:textId="1ADE5335" w:rsidR="00DC5902" w:rsidRDefault="00A76866" w:rsidP="005F2FE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</w:tc>
      </w:tr>
      <w:tr w:rsidR="007B7EA9" w14:paraId="20B4C359" w14:textId="77777777" w:rsidTr="0097372C">
        <w:tc>
          <w:tcPr>
            <w:tcW w:w="614" w:type="dxa"/>
          </w:tcPr>
          <w:p w14:paraId="1CC612EE" w14:textId="381EABB3" w:rsidR="007B7EA9" w:rsidRDefault="00B17D9B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9767" w:type="dxa"/>
          </w:tcPr>
          <w:p w14:paraId="54388FBE" w14:textId="70912A62" w:rsidR="007B7EA9" w:rsidRDefault="00921904" w:rsidP="00921904">
            <w:pPr>
              <w:bidi/>
              <w:jc w:val="right"/>
              <w:rPr>
                <w:rFonts w:cs="B Mitra"/>
                <w:b/>
                <w:bCs/>
                <w:sz w:val="24"/>
                <w:szCs w:val="24"/>
                <w:rtl/>
              </w:rPr>
            </w:pPr>
            <w:r w:rsidRPr="00D664CC">
              <w:rPr>
                <w:color w:val="000000" w:themeColor="text1"/>
                <w:position w:val="-66"/>
              </w:rPr>
              <w:object w:dxaOrig="7520" w:dyaOrig="1440" w14:anchorId="4FD9C616">
                <v:shape id="_x0000_i1032" type="#_x0000_t75" style="width:376.1pt;height:1in" o:ole="">
                  <v:imagedata r:id="rId19" o:title=""/>
                </v:shape>
                <o:OLEObject Type="Embed" ProgID="Equation.DSMT4" ShapeID="_x0000_i1032" DrawAspect="Content" ObjectID="_1762798472" r:id="rId20"/>
              </w:object>
            </w:r>
          </w:p>
          <w:p w14:paraId="75D0EE14" w14:textId="6EABE9E3" w:rsidR="007B7EA9" w:rsidRPr="00B17D9B" w:rsidRDefault="007B7EA9" w:rsidP="007B7EA9">
            <w:pPr>
              <w:bidi/>
              <w:rPr>
                <w:rFonts w:cs="B Mitra"/>
                <w:b/>
                <w:bCs/>
                <w:sz w:val="14"/>
                <w:szCs w:val="14"/>
                <w:rtl/>
              </w:rPr>
            </w:pPr>
          </w:p>
        </w:tc>
        <w:tc>
          <w:tcPr>
            <w:tcW w:w="715" w:type="dxa"/>
            <w:vAlign w:val="center"/>
          </w:tcPr>
          <w:p w14:paraId="6B4A6941" w14:textId="5E2AD252" w:rsidR="007B7EA9" w:rsidRDefault="00A76866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D91D0C" w14:paraId="05965320" w14:textId="77777777" w:rsidTr="0097372C">
        <w:tc>
          <w:tcPr>
            <w:tcW w:w="614" w:type="dxa"/>
          </w:tcPr>
          <w:p w14:paraId="1EF9C84C" w14:textId="45B8C0BC" w:rsidR="00D91D0C" w:rsidRDefault="00B17D9B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9767" w:type="dxa"/>
          </w:tcPr>
          <w:p w14:paraId="7ACA9CE6" w14:textId="275436A1" w:rsidR="00D91D0C" w:rsidRDefault="00921904" w:rsidP="00DA5171">
            <w:pPr>
              <w:pStyle w:val="ListParagraph"/>
              <w:numPr>
                <w:ilvl w:val="0"/>
                <w:numId w:val="1"/>
              </w:numPr>
              <w:bidi/>
              <w:ind w:left="360"/>
              <w:jc w:val="both"/>
              <w:rPr>
                <w:rFonts w:cs="B Nazanin"/>
                <w:sz w:val="24"/>
                <w:szCs w:val="24"/>
              </w:rPr>
            </w:pPr>
            <w:r w:rsidRPr="00921904">
              <w:rPr>
                <w:rFonts w:cs="B Nazanin" w:hint="cs"/>
                <w:sz w:val="24"/>
                <w:szCs w:val="24"/>
                <w:rtl/>
              </w:rPr>
              <w:t xml:space="preserve">4 اتیل </w:t>
            </w:r>
            <w:r w:rsidRPr="00921904">
              <w:rPr>
                <w:rFonts w:ascii="Sakkal Majalla" w:hAnsi="Sakkal Majalla" w:cs="Sakkal Majalla" w:hint="cs"/>
                <w:sz w:val="24"/>
                <w:szCs w:val="24"/>
                <w:rtl/>
              </w:rPr>
              <w:t>–</w:t>
            </w:r>
            <w:r w:rsidRPr="00921904">
              <w:rPr>
                <w:rFonts w:cs="B Nazanin" w:hint="cs"/>
                <w:sz w:val="24"/>
                <w:szCs w:val="24"/>
                <w:rtl/>
              </w:rPr>
              <w:t xml:space="preserve"> 3 متیل هپتان</w:t>
            </w:r>
            <w:r>
              <w:rPr>
                <w:rFonts w:cs="B Nazanin" w:hint="cs"/>
                <w:sz w:val="24"/>
                <w:szCs w:val="24"/>
                <w:rtl/>
              </w:rPr>
              <w:t xml:space="preserve">       (75/0)</w:t>
            </w:r>
          </w:p>
          <w:p w14:paraId="49F22268" w14:textId="0E04B51C" w:rsidR="00D91D0C" w:rsidRPr="00D91D0C" w:rsidRDefault="00DA5171" w:rsidP="003B01D1">
            <w:pPr>
              <w:bidi/>
              <w:jc w:val="both"/>
              <w:rPr>
                <w:rFonts w:cs="B Nazanin"/>
                <w:sz w:val="24"/>
                <w:szCs w:val="24"/>
                <w:rtl/>
              </w:rPr>
            </w:pPr>
            <w:proofErr w:type="gramStart"/>
            <w:r w:rsidRPr="00DA5171">
              <w:rPr>
                <w:rFonts w:asciiTheme="majorBidi" w:hAnsiTheme="majorBidi" w:cstheme="majorBidi"/>
                <w:sz w:val="24"/>
                <w:szCs w:val="24"/>
              </w:rPr>
              <w:t>B</w:t>
            </w:r>
            <w:r w:rsidR="00D91D0C" w:rsidRPr="00D91D0C">
              <w:rPr>
                <w:rFonts w:cs="B Nazanin" w:hint="cs"/>
                <w:sz w:val="24"/>
                <w:szCs w:val="24"/>
                <w:rtl/>
              </w:rPr>
              <w:t xml:space="preserve"> )</w:t>
            </w:r>
            <w:proofErr w:type="gramEnd"/>
            <w:r w:rsidR="003B01D1">
              <w:rPr>
                <w:rFonts w:cs="B Nazanin" w:hint="cs"/>
                <w:sz w:val="24"/>
                <w:szCs w:val="24"/>
                <w:rtl/>
                <w:lang w:bidi="fa-IR"/>
              </w:rPr>
              <w:t xml:space="preserve"> ترکیب</w:t>
            </w:r>
            <w:r w:rsidR="00D91D0C" w:rsidRPr="00D91D0C">
              <w:rPr>
                <w:rFonts w:cs="B Nazanin" w:hint="cs"/>
                <w:sz w:val="24"/>
                <w:szCs w:val="24"/>
                <w:rtl/>
              </w:rPr>
              <w:t xml:space="preserve"> </w:t>
            </w:r>
            <w:r w:rsidR="00921904">
              <w:rPr>
                <w:rFonts w:cs="B Nazanin"/>
                <w:sz w:val="24"/>
                <w:szCs w:val="24"/>
                <w:lang w:bidi="fa-IR"/>
              </w:rPr>
              <w:t>d</w:t>
            </w:r>
            <w:r w:rsidR="00921904">
              <w:rPr>
                <w:rFonts w:cs="B Nazanin" w:hint="cs"/>
                <w:sz w:val="24"/>
                <w:szCs w:val="24"/>
                <w:rtl/>
                <w:lang w:val="en-GB" w:bidi="fa-IR"/>
              </w:rPr>
              <w:t xml:space="preserve"> بی رنگ می شود. (25/</w:t>
            </w:r>
            <w:r w:rsidR="003B01D1">
              <w:rPr>
                <w:rFonts w:cs="B Nazanin" w:hint="cs"/>
                <w:sz w:val="24"/>
                <w:szCs w:val="24"/>
                <w:rtl/>
                <w:lang w:val="en-GB" w:bidi="fa-IR"/>
              </w:rPr>
              <w:t>0</w:t>
            </w:r>
            <w:r w:rsidR="00921904">
              <w:rPr>
                <w:rFonts w:cs="B Nazanin" w:hint="cs"/>
                <w:sz w:val="24"/>
                <w:szCs w:val="24"/>
                <w:rtl/>
                <w:lang w:val="en-GB" w:bidi="fa-IR"/>
              </w:rPr>
              <w:t>)</w:t>
            </w:r>
            <w:r w:rsidR="00D91D0C" w:rsidRPr="00D91D0C">
              <w:rPr>
                <w:rFonts w:cs="B Nazanin" w:hint="cs"/>
                <w:sz w:val="24"/>
                <w:szCs w:val="24"/>
                <w:rtl/>
              </w:rPr>
              <w:t xml:space="preserve">                                               </w:t>
            </w:r>
          </w:p>
          <w:p w14:paraId="6F85C753" w14:textId="28660AAE" w:rsidR="00DA5171" w:rsidRPr="007B7EA9" w:rsidRDefault="00DA5171" w:rsidP="00921904">
            <w:pPr>
              <w:bidi/>
              <w:spacing w:after="120" w:line="360" w:lineRule="auto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921904">
              <w:rPr>
                <w:rFonts w:cs="B Nazanin"/>
                <w:noProof/>
                <w:sz w:val="24"/>
                <w:szCs w:val="24"/>
                <w:rtl/>
                <w:lang w:bidi="fa-IR"/>
              </w:rPr>
              <mc:AlternateContent>
                <mc:Choice Requires="wps">
                  <w:drawing>
                    <wp:anchor distT="0" distB="0" distL="114300" distR="114300" simplePos="0" relativeHeight="251724800" behindDoc="0" locked="0" layoutInCell="1" allowOverlap="1" wp14:anchorId="7715F946" wp14:editId="2108EB84">
                      <wp:simplePos x="0" y="0"/>
                      <wp:positionH relativeFrom="column">
                        <wp:posOffset>138686</wp:posOffset>
                      </wp:positionH>
                      <wp:positionV relativeFrom="paragraph">
                        <wp:posOffset>287647</wp:posOffset>
                      </wp:positionV>
                      <wp:extent cx="370205" cy="263525"/>
                      <wp:effectExtent l="4445" t="0" r="0" b="3175"/>
                      <wp:wrapNone/>
                      <wp:docPr id="47" name="Text Box 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70205" cy="26352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7CA1EAA" w14:textId="77777777" w:rsidR="00DA5171" w:rsidRPr="0011585D" w:rsidRDefault="00DA5171" w:rsidP="00DA5171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FFFF"/>
                                      <w:sz w:val="28"/>
                                      <w:szCs w:val="28"/>
                                      <w:lang w:bidi="fa-IR"/>
                                    </w:rPr>
                                  </w:pPr>
                                  <w:r w:rsidRPr="0011585D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color w:val="FFFFFF"/>
                                      <w:sz w:val="28"/>
                                      <w:szCs w:val="28"/>
                                      <w:lang w:bidi="fa-IR"/>
                                    </w:rPr>
                                    <w:t>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715F946" id="Text Box 47" o:spid="_x0000_s1027" type="#_x0000_t202" style="position:absolute;left:0;text-align:left;margin-left:10.9pt;margin-top:22.65pt;width:29.15pt;height:20.75pt;z-index:2517248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" filled="f" stroked="f">
                      <v:textbox>
                        <w:txbxContent>
                          <w:p w14:paraId="77CA1EAA" w14:textId="77777777" w:rsidR="00DA5171" w:rsidRPr="0011585D" w:rsidRDefault="00DA5171" w:rsidP="00DA5171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fa-IR"/>
                              </w:rPr>
                            </w:pPr>
                            <w:r w:rsidRPr="0011585D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FFFFFF"/>
                                <w:sz w:val="28"/>
                                <w:szCs w:val="28"/>
                                <w:lang w:bidi="fa-IR"/>
                              </w:rPr>
                              <w:t>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921904">
              <w:rPr>
                <w:rFonts w:cs="B Nazanin" w:hint="cs"/>
                <w:sz w:val="24"/>
                <w:szCs w:val="24"/>
                <w:rtl/>
                <w:lang w:val="en-GB" w:bidi="fa-IR"/>
              </w:rPr>
              <w:t>ب)</w:t>
            </w:r>
            <w:r w:rsidRPr="00921904">
              <w:rPr>
                <w:rFonts w:cs="B Nazanin"/>
                <w:sz w:val="24"/>
                <w:szCs w:val="24"/>
                <w:rtl/>
                <w:lang w:val="en-GB" w:bidi="fa-IR"/>
              </w:rPr>
              <w:t xml:space="preserve"> گشتاور دو قطبی</w:t>
            </w:r>
            <w:r w:rsidR="00921904" w:rsidRPr="00921904">
              <w:rPr>
                <w:rFonts w:cs="B Nazanin" w:hint="cs"/>
                <w:sz w:val="24"/>
                <w:szCs w:val="24"/>
                <w:rtl/>
                <w:lang w:val="en-GB" w:bidi="fa-IR"/>
              </w:rPr>
              <w:t xml:space="preserve"> هر دو ترکیب حدودا صفر است زیرا هر دو ترکیب ناقطبی هستند.</w:t>
            </w:r>
            <w:r w:rsidR="003B01D1">
              <w:rPr>
                <w:rFonts w:cs="B Nazanin" w:hint="cs"/>
                <w:b/>
                <w:bCs/>
                <w:sz w:val="24"/>
                <w:szCs w:val="24"/>
                <w:rtl/>
              </w:rPr>
              <w:t>(5/0)</w:t>
            </w:r>
          </w:p>
        </w:tc>
        <w:tc>
          <w:tcPr>
            <w:tcW w:w="715" w:type="dxa"/>
          </w:tcPr>
          <w:p w14:paraId="574C4531" w14:textId="65A4B615" w:rsidR="00D91D0C" w:rsidRDefault="00B17D9B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  <w:p w14:paraId="47158DEC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0D7FA3FA" w14:textId="77777777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  <w:p w14:paraId="7A3CB26F" w14:textId="7B3377F1" w:rsidR="00DA5171" w:rsidRDefault="00DA5171" w:rsidP="00DA5171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</w:tr>
      <w:tr w:rsidR="00DC5902" w14:paraId="79A0805E" w14:textId="77777777" w:rsidTr="0097372C">
        <w:tc>
          <w:tcPr>
            <w:tcW w:w="614" w:type="dxa"/>
          </w:tcPr>
          <w:p w14:paraId="74E4B0D5" w14:textId="620A4670" w:rsidR="00DC5902" w:rsidRDefault="00DC5902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9767" w:type="dxa"/>
          </w:tcPr>
          <w:p w14:paraId="5027F6FC" w14:textId="361C0948" w:rsidR="00DC5902" w:rsidRPr="003B01D1" w:rsidRDefault="003B01D1" w:rsidP="003B01D1">
            <w:pPr>
              <w:bidi/>
              <w:spacing w:after="120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3B01D1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الف) ترکیب شماره 1 </w:t>
            </w:r>
            <w:r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(25/0) </w:t>
            </w:r>
          </w:p>
          <w:p w14:paraId="43E0F8C8" w14:textId="60E11556" w:rsidR="003B01D1" w:rsidRPr="00DC5902" w:rsidRDefault="003B01D1" w:rsidP="003B01D1">
            <w:pPr>
              <w:bidi/>
              <w:spacing w:after="120"/>
              <w:rPr>
                <w:b/>
                <w:bCs/>
                <w:sz w:val="20"/>
                <w:szCs w:val="20"/>
                <w:rtl/>
                <w:lang w:bidi="fa-IR"/>
              </w:rPr>
            </w:pPr>
            <w:r w:rsidRPr="003B01D1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ب)  واکنش اول بدون تغییر و واکنش دوم معکوس شود</w:t>
            </w: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3B01D1">
              <w:rPr>
                <w:rFonts w:ascii="Times New Roman" w:hAnsi="Times New Roman" w:cs="B Mitra"/>
                <w:b/>
                <w:bCs/>
                <w:position w:val="-10"/>
                <w:lang w:bidi="fa-IR"/>
              </w:rPr>
              <w:object w:dxaOrig="2620" w:dyaOrig="320" w14:anchorId="06F12680">
                <v:shape id="_x0000_i1033" type="#_x0000_t75" style="width:131.1pt;height:16.1pt" o:ole="">
                  <v:imagedata r:id="rId21" o:title=""/>
                </v:shape>
                <o:OLEObject Type="Embed" ProgID="Equation.DSMT4" ShapeID="_x0000_i1033" DrawAspect="Content" ObjectID="_1762798473" r:id="rId22"/>
              </w:object>
            </w:r>
            <w:r>
              <w:rPr>
                <w:rFonts w:hint="cs"/>
                <w:b/>
                <w:bCs/>
                <w:sz w:val="20"/>
                <w:szCs w:val="20"/>
                <w:rtl/>
                <w:lang w:bidi="fa-IR"/>
              </w:rPr>
              <w:t xml:space="preserve">  </w:t>
            </w:r>
            <w:r w:rsidRPr="003B01D1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 xml:space="preserve"> (75/0)</w:t>
            </w:r>
          </w:p>
          <w:p w14:paraId="5304DD18" w14:textId="371E847C" w:rsidR="00DC5902" w:rsidRPr="003B01D1" w:rsidRDefault="003B01D1" w:rsidP="00DC5902">
            <w:pPr>
              <w:bidi/>
              <w:jc w:val="both"/>
              <w:rPr>
                <w:rFonts w:ascii="Times New Roman" w:hAnsi="Times New Roman" w:cs="B Nazanin"/>
                <w:sz w:val="24"/>
                <w:szCs w:val="24"/>
                <w:rtl/>
                <w:lang w:bidi="fa-IR"/>
              </w:rPr>
            </w:pPr>
            <w:r w:rsidRPr="003B01D1">
              <w:rPr>
                <w:rFonts w:ascii="Times New Roman" w:hAnsi="Times New Roman" w:cs="B Nazanin" w:hint="cs"/>
                <w:sz w:val="24"/>
                <w:szCs w:val="24"/>
                <w:rtl/>
                <w:lang w:bidi="fa-IR"/>
              </w:rPr>
              <w:t>پ) 75/0</w:t>
            </w:r>
          </w:p>
          <w:p w14:paraId="09CB1C1F" w14:textId="7E4B4990" w:rsidR="00DC5902" w:rsidRDefault="003B01D1" w:rsidP="003B01D1">
            <w:pPr>
              <w:bidi/>
              <w:jc w:val="right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  <w:r w:rsidRPr="003B01D1">
              <w:rPr>
                <w:rFonts w:ascii="Times New Roman" w:hAnsi="Times New Roman" w:cs="B Mitra"/>
                <w:b/>
                <w:bCs/>
                <w:position w:val="-30"/>
                <w:lang w:bidi="fa-IR"/>
              </w:rPr>
              <w:object w:dxaOrig="5200" w:dyaOrig="700" w14:anchorId="4145075A">
                <v:shape id="_x0000_i1034" type="#_x0000_t75" style="width:257.9pt;height:35.45pt" o:ole="">
                  <v:imagedata r:id="rId23" o:title=""/>
                </v:shape>
                <o:OLEObject Type="Embed" ProgID="Equation.DSMT4" ShapeID="_x0000_i1034" DrawAspect="Content" ObjectID="_1762798474" r:id="rId24"/>
              </w:object>
            </w:r>
          </w:p>
          <w:p w14:paraId="0460D045" w14:textId="5002881C" w:rsidR="00DC5902" w:rsidRPr="00DC5902" w:rsidRDefault="00DC5902" w:rsidP="00DC5902">
            <w:pPr>
              <w:bidi/>
              <w:jc w:val="both"/>
              <w:rPr>
                <w:rFonts w:cs="B Mitra"/>
                <w:b/>
                <w:bCs/>
                <w:noProof/>
                <w:sz w:val="18"/>
                <w:szCs w:val="18"/>
                <w:rtl/>
              </w:rPr>
            </w:pPr>
          </w:p>
        </w:tc>
        <w:tc>
          <w:tcPr>
            <w:tcW w:w="715" w:type="dxa"/>
            <w:vAlign w:val="center"/>
          </w:tcPr>
          <w:p w14:paraId="1122A855" w14:textId="4519A252" w:rsidR="00DC5902" w:rsidRDefault="003B01D1" w:rsidP="003B01D1">
            <w:pPr>
              <w:bidi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/>
                <w:sz w:val="20"/>
                <w:szCs w:val="20"/>
                <w:lang w:bidi="fa-IR"/>
              </w:rPr>
              <w:t>1/75</w:t>
            </w:r>
          </w:p>
        </w:tc>
      </w:tr>
      <w:tr w:rsidR="00B17D9B" w14:paraId="5B44E6D8" w14:textId="77777777" w:rsidTr="0097372C">
        <w:tc>
          <w:tcPr>
            <w:tcW w:w="614" w:type="dxa"/>
          </w:tcPr>
          <w:p w14:paraId="74893409" w14:textId="1C72F831" w:rsidR="00B17D9B" w:rsidRDefault="00A76866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9767" w:type="dxa"/>
          </w:tcPr>
          <w:p w14:paraId="4ED3E569" w14:textId="5853D063" w:rsidR="00B17D9B" w:rsidRPr="00D31738" w:rsidRDefault="003B01D1" w:rsidP="00D31738">
            <w:pPr>
              <w:bidi/>
              <w:spacing w:after="120"/>
              <w:jc w:val="both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( هر کسر تبدیل 25/0 ) </w:t>
            </w:r>
          </w:p>
          <w:p w14:paraId="4E9E2AD0" w14:textId="70568A6D" w:rsidR="00D35BFE" w:rsidRPr="00B17D9B" w:rsidRDefault="003B01D1" w:rsidP="00D31738">
            <w:pPr>
              <w:bidi/>
              <w:spacing w:after="120"/>
              <w:jc w:val="right"/>
              <w:rPr>
                <w:rFonts w:cs="B Nazanin"/>
                <w:b/>
                <w:bCs/>
                <w:sz w:val="14"/>
                <w:szCs w:val="14"/>
                <w:rtl/>
                <w:lang w:bidi="fa-IR"/>
              </w:rPr>
            </w:pPr>
            <w:r w:rsidRPr="00BA5CDC">
              <w:rPr>
                <w:position w:val="-64"/>
              </w:rPr>
              <w:object w:dxaOrig="6399" w:dyaOrig="1400" w14:anchorId="54ABEA9D">
                <v:shape id="_x0000_i1035" type="#_x0000_t75" style="width:319.7pt;height:70.4pt" o:ole="">
                  <v:imagedata r:id="rId25" o:title=""/>
                </v:shape>
                <o:OLEObject Type="Embed" ProgID="Equation.DSMT4" ShapeID="_x0000_i1035" DrawAspect="Content" ObjectID="_1762798475" r:id="rId26"/>
              </w:object>
            </w:r>
          </w:p>
        </w:tc>
        <w:tc>
          <w:tcPr>
            <w:tcW w:w="715" w:type="dxa"/>
            <w:vAlign w:val="center"/>
          </w:tcPr>
          <w:p w14:paraId="24DD5CFC" w14:textId="2EF742FA" w:rsidR="00B17D9B" w:rsidRDefault="006F3A07" w:rsidP="00A608A8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25/1</w:t>
            </w:r>
          </w:p>
        </w:tc>
      </w:tr>
      <w:tr w:rsidR="00FF1C9C" w14:paraId="4BE5B39F" w14:textId="77777777" w:rsidTr="0097372C">
        <w:tc>
          <w:tcPr>
            <w:tcW w:w="614" w:type="dxa"/>
          </w:tcPr>
          <w:p w14:paraId="29546DA9" w14:textId="443373DE" w:rsidR="00FF1C9C" w:rsidRDefault="00A76866" w:rsidP="00FF1C9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lastRenderedPageBreak/>
              <w:t>13</w:t>
            </w:r>
          </w:p>
        </w:tc>
        <w:tc>
          <w:tcPr>
            <w:tcW w:w="9767" w:type="dxa"/>
          </w:tcPr>
          <w:p w14:paraId="37AB313C" w14:textId="471FEF49" w:rsidR="00085FAF" w:rsidRPr="00D31738" w:rsidRDefault="00085FAF" w:rsidP="006F3A07">
            <w:pPr>
              <w:bidi/>
              <w:spacing w:after="120"/>
              <w:jc w:val="both"/>
              <w:rPr>
                <w:rFonts w:ascii="Times New Roman" w:hAnsi="Times New Roman" w:cs="B Mitra"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الف) </w:t>
            </w:r>
            <w:r w:rsidR="006F3A07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الکل شماره 1 </w:t>
            </w:r>
            <w:r w:rsidR="006F3A07" w:rsidRPr="00D31738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="006F3A07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زیرا تعداد کربن کمتری دارد و با تشکیل پیوند هیدروژنی به راحتی در اب حل می شود.</w:t>
            </w: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</w:t>
            </w:r>
          </w:p>
          <w:p w14:paraId="26FFA438" w14:textId="369E3BA8" w:rsidR="00204286" w:rsidRPr="000B4BCD" w:rsidRDefault="00085FAF" w:rsidP="00D31738">
            <w:pPr>
              <w:jc w:val="right"/>
              <w:rPr>
                <w:rFonts w:ascii="Times New Roman" w:hAnsi="Times New Roman" w:cs="B Mitra"/>
                <w:b/>
                <w:bCs/>
                <w:sz w:val="24"/>
                <w:szCs w:val="24"/>
                <w:rtl/>
                <w:lang w:bidi="fa-IR"/>
              </w:rPr>
            </w:pPr>
            <w:r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>ب</w:t>
            </w:r>
            <w:r w:rsidR="00D31738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مونومر شماره 1 </w:t>
            </w:r>
            <w:r w:rsidR="00D31738" w:rsidRPr="00D31738">
              <w:rPr>
                <w:rFonts w:ascii="Sakkal Majalla" w:hAnsi="Sakkal Majalla" w:cs="Sakkal Majalla" w:hint="cs"/>
                <w:sz w:val="24"/>
                <w:szCs w:val="24"/>
                <w:rtl/>
                <w:lang w:bidi="fa-IR"/>
              </w:rPr>
              <w:t>–</w:t>
            </w:r>
            <w:r w:rsidR="00D31738" w:rsidRPr="00D31738">
              <w:rPr>
                <w:rFonts w:ascii="Times New Roman" w:hAnsi="Times New Roman" w:cs="B Mitra" w:hint="cs"/>
                <w:sz w:val="24"/>
                <w:szCs w:val="24"/>
                <w:rtl/>
                <w:lang w:bidi="fa-IR"/>
              </w:rPr>
              <w:t xml:space="preserve"> زیرا به علت داشتن نیتروژن متصل به هیدروژن، توانایی تشکیل پیوند هیدروژنی را نیز دارد.</w:t>
            </w:r>
          </w:p>
        </w:tc>
        <w:tc>
          <w:tcPr>
            <w:tcW w:w="715" w:type="dxa"/>
            <w:vAlign w:val="center"/>
          </w:tcPr>
          <w:p w14:paraId="384BB82F" w14:textId="14972874" w:rsidR="00FF1C9C" w:rsidRDefault="0097372C" w:rsidP="0097372C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25</w:t>
            </w:r>
            <w:r w:rsidR="002F23F0">
              <w:rPr>
                <w:rFonts w:cs="B Titr" w:hint="cs"/>
                <w:sz w:val="20"/>
                <w:szCs w:val="20"/>
                <w:rtl/>
                <w:lang w:bidi="fa-IR"/>
              </w:rPr>
              <w:t>/1</w:t>
            </w:r>
          </w:p>
        </w:tc>
      </w:tr>
      <w:tr w:rsidR="0024190F" w14:paraId="6336B754" w14:textId="77777777" w:rsidTr="0097372C">
        <w:tc>
          <w:tcPr>
            <w:tcW w:w="614" w:type="dxa"/>
          </w:tcPr>
          <w:p w14:paraId="75F86C5B" w14:textId="61776C48" w:rsidR="0024190F" w:rsidRDefault="00A76866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14</w:t>
            </w:r>
          </w:p>
        </w:tc>
        <w:tc>
          <w:tcPr>
            <w:tcW w:w="9767" w:type="dxa"/>
          </w:tcPr>
          <w:p w14:paraId="4B4CEF22" w14:textId="328696DE" w:rsidR="0024190F" w:rsidRDefault="00D31738" w:rsidP="00D35BFE">
            <w:pPr>
              <w:bidi/>
              <w:spacing w:line="480" w:lineRule="auto"/>
              <w:jc w:val="right"/>
              <w:rPr>
                <w:rFonts w:cs="B Mitra"/>
                <w:color w:val="ADADAD"/>
                <w:rtl/>
                <w:lang w:bidi="fa-IR"/>
              </w:rPr>
            </w:pPr>
            <w:r w:rsidRPr="00B80B04">
              <w:rPr>
                <w:position w:val="-62"/>
              </w:rPr>
              <w:object w:dxaOrig="8860" w:dyaOrig="1380" w14:anchorId="5637B77A">
                <v:shape id="_x0000_i1036" type="#_x0000_t75" style="width:442.75pt;height:69.3pt" o:ole="">
                  <v:imagedata r:id="rId27" o:title=""/>
                </v:shape>
                <o:OLEObject Type="Embed" ProgID="Equation.DSMT4" ShapeID="_x0000_i1036" DrawAspect="Content" ObjectID="_1762798476" r:id="rId28"/>
              </w:object>
            </w:r>
          </w:p>
          <w:p w14:paraId="52B96432" w14:textId="590905E9" w:rsidR="00204286" w:rsidRPr="00EB5857" w:rsidRDefault="00204286" w:rsidP="00204286">
            <w:pPr>
              <w:bidi/>
              <w:spacing w:line="480" w:lineRule="auto"/>
              <w:jc w:val="center"/>
              <w:rPr>
                <w:rFonts w:cs="B Mitra"/>
                <w:color w:val="ADADAD"/>
                <w:rtl/>
                <w:lang w:bidi="fa-IR"/>
              </w:rPr>
            </w:pPr>
          </w:p>
        </w:tc>
        <w:tc>
          <w:tcPr>
            <w:tcW w:w="715" w:type="dxa"/>
            <w:vAlign w:val="center"/>
          </w:tcPr>
          <w:p w14:paraId="2D45A0CE" w14:textId="2C1E4E50" w:rsidR="0024190F" w:rsidRDefault="0024190F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5/1</w:t>
            </w:r>
          </w:p>
        </w:tc>
      </w:tr>
      <w:tr w:rsidR="001C1306" w14:paraId="2EEFB7FD" w14:textId="77777777" w:rsidTr="0097372C">
        <w:tc>
          <w:tcPr>
            <w:tcW w:w="614" w:type="dxa"/>
          </w:tcPr>
          <w:p w14:paraId="1277AABF" w14:textId="77777777" w:rsidR="001C1306" w:rsidRDefault="001C1306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</w:p>
        </w:tc>
        <w:tc>
          <w:tcPr>
            <w:tcW w:w="9767" w:type="dxa"/>
          </w:tcPr>
          <w:p w14:paraId="13DE11B8" w14:textId="7F52F6AC" w:rsidR="001C1306" w:rsidRPr="007E2576" w:rsidRDefault="001C1306" w:rsidP="0024190F">
            <w:pPr>
              <w:bidi/>
              <w:jc w:val="right"/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>جمع</w:t>
            </w:r>
            <w:r>
              <w:rPr>
                <w:rFonts w:cs="B Zar"/>
                <w:b/>
                <w:bCs/>
                <w:sz w:val="24"/>
                <w:szCs w:val="24"/>
                <w:rtl/>
                <w:lang w:bidi="fa-IR"/>
              </w:rPr>
              <w:softHyphen/>
            </w:r>
            <w:r>
              <w:rPr>
                <w:rFonts w:cs="B Zar" w:hint="cs"/>
                <w:b/>
                <w:bCs/>
                <w:sz w:val="24"/>
                <w:szCs w:val="24"/>
                <w:rtl/>
                <w:lang w:bidi="fa-IR"/>
              </w:rPr>
              <w:t xml:space="preserve">کل </w:t>
            </w:r>
          </w:p>
        </w:tc>
        <w:tc>
          <w:tcPr>
            <w:tcW w:w="715" w:type="dxa"/>
          </w:tcPr>
          <w:p w14:paraId="495A7963" w14:textId="51AC2997" w:rsidR="001C1306" w:rsidRDefault="001C1306" w:rsidP="0024190F">
            <w:pPr>
              <w:bidi/>
              <w:jc w:val="center"/>
              <w:rPr>
                <w:rFonts w:cs="B Titr"/>
                <w:sz w:val="20"/>
                <w:szCs w:val="20"/>
                <w:rtl/>
                <w:lang w:bidi="fa-IR"/>
              </w:rPr>
            </w:pPr>
            <w:r>
              <w:rPr>
                <w:rFonts w:cs="B Titr" w:hint="cs"/>
                <w:sz w:val="20"/>
                <w:szCs w:val="20"/>
                <w:rtl/>
                <w:lang w:bidi="fa-IR"/>
              </w:rPr>
              <w:t>20</w:t>
            </w:r>
          </w:p>
        </w:tc>
      </w:tr>
      <w:bookmarkEnd w:id="0"/>
    </w:tbl>
    <w:p w14:paraId="7169FFBE" w14:textId="77777777" w:rsidR="005C01C1" w:rsidRPr="00A00F67" w:rsidRDefault="005C01C1" w:rsidP="00D31738">
      <w:pPr>
        <w:rPr>
          <w:rtl/>
        </w:rPr>
      </w:pPr>
    </w:p>
    <w:sectPr w:rsidR="005C01C1" w:rsidRPr="00A00F67" w:rsidSect="000B5CE3">
      <w:headerReference w:type="default" r:id="rId29"/>
      <w:pgSz w:w="12240" w:h="15840"/>
      <w:pgMar w:top="340" w:right="567" w:bottom="340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B1AD1D" w14:textId="77777777" w:rsidR="005D46FB" w:rsidRDefault="005D46FB" w:rsidP="00765EF5">
      <w:pPr>
        <w:spacing w:after="0" w:line="240" w:lineRule="auto"/>
      </w:pPr>
      <w:r>
        <w:separator/>
      </w:r>
    </w:p>
  </w:endnote>
  <w:endnote w:type="continuationSeparator" w:id="0">
    <w:p w14:paraId="7726EDF1" w14:textId="77777777" w:rsidR="005D46FB" w:rsidRDefault="005D46FB" w:rsidP="00765E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zin-New-Normal">
    <w:altName w:val="Times New Roman"/>
    <w:panose1 w:val="00000000000000000000"/>
    <w:charset w:val="00"/>
    <w:family w:val="roman"/>
    <w:notTrueType/>
    <w:pitch w:val="default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DF847C7" w14:textId="77777777" w:rsidR="005D46FB" w:rsidRDefault="005D46FB" w:rsidP="00765EF5">
      <w:pPr>
        <w:spacing w:after="0" w:line="240" w:lineRule="auto"/>
      </w:pPr>
      <w:r>
        <w:separator/>
      </w:r>
    </w:p>
  </w:footnote>
  <w:footnote w:type="continuationSeparator" w:id="0">
    <w:p w14:paraId="4FE1DD94" w14:textId="77777777" w:rsidR="005D46FB" w:rsidRDefault="005D46FB" w:rsidP="00765E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10980" w:type="dxa"/>
      <w:tblInd w:w="-5" w:type="dxa"/>
      <w:tblLook w:val="04A0" w:firstRow="1" w:lastRow="0" w:firstColumn="1" w:lastColumn="0" w:noHBand="0" w:noVBand="1"/>
    </w:tblPr>
    <w:tblGrid>
      <w:gridCol w:w="720"/>
      <w:gridCol w:w="2115"/>
      <w:gridCol w:w="1845"/>
      <w:gridCol w:w="990"/>
      <w:gridCol w:w="1710"/>
      <w:gridCol w:w="450"/>
      <w:gridCol w:w="2520"/>
      <w:gridCol w:w="630"/>
    </w:tblGrid>
    <w:tr w:rsidR="00765EF5" w14:paraId="2E7C3610" w14:textId="77777777" w:rsidTr="00765EF5">
      <w:tc>
        <w:tcPr>
          <w:tcW w:w="10980" w:type="dxa"/>
          <w:gridSpan w:val="8"/>
        </w:tcPr>
        <w:p w14:paraId="185C7835" w14:textId="77777777" w:rsidR="00765EF5" w:rsidRPr="009C0803" w:rsidRDefault="00765EF5" w:rsidP="00765EF5">
          <w:pPr>
            <w:jc w:val="center"/>
            <w:rPr>
              <w:rFonts w:cs="B Titr"/>
              <w:b/>
              <w:bCs/>
              <w:rtl/>
              <w:lang w:bidi="fa-IR"/>
            </w:rPr>
          </w:pPr>
          <w:r w:rsidRPr="009C0803">
            <w:rPr>
              <w:rFonts w:cs="B Titr" w:hint="cs"/>
              <w:rtl/>
              <w:lang w:bidi="fa-IR"/>
            </w:rPr>
            <w:t>بسمه تعالی</w:t>
          </w:r>
        </w:p>
      </w:tc>
    </w:tr>
    <w:tr w:rsidR="00765EF5" w14:paraId="2E407A6E" w14:textId="77777777" w:rsidTr="00765EF5">
      <w:tc>
        <w:tcPr>
          <w:tcW w:w="10980" w:type="dxa"/>
          <w:gridSpan w:val="8"/>
        </w:tcPr>
        <w:p w14:paraId="6E32CF1D" w14:textId="77777777" w:rsidR="00765EF5" w:rsidRPr="00480EA0" w:rsidRDefault="00765EF5" w:rsidP="00765EF5">
          <w:pPr>
            <w:bidi/>
            <w:jc w:val="center"/>
            <w:rPr>
              <w:rFonts w:cs="B Titr"/>
              <w:b/>
              <w:bCs/>
              <w:rtl/>
              <w:lang w:bidi="fa-IR"/>
            </w:rPr>
          </w:pPr>
          <w:r>
            <w:rPr>
              <w:rFonts w:cs="B Titr" w:hint="cs"/>
              <w:rtl/>
              <w:lang w:bidi="fa-IR"/>
            </w:rPr>
            <w:t xml:space="preserve">جشنواره طراحی سوال شبه نهایی </w:t>
          </w:r>
          <w:r>
            <w:rPr>
              <w:rFonts w:ascii="Arial" w:hAnsi="Arial" w:cs="Arial" w:hint="cs"/>
              <w:rtl/>
              <w:lang w:bidi="fa-IR"/>
            </w:rPr>
            <w:t>–</w:t>
          </w:r>
          <w:r>
            <w:rPr>
              <w:rFonts w:cs="B Titr" w:hint="cs"/>
              <w:rtl/>
              <w:lang w:bidi="fa-IR"/>
            </w:rPr>
            <w:t xml:space="preserve"> سال تحصیلی 1403-1402</w:t>
          </w:r>
        </w:p>
      </w:tc>
    </w:tr>
    <w:tr w:rsidR="00765EF5" w14:paraId="15789360" w14:textId="77777777" w:rsidTr="00765EF5">
      <w:tc>
        <w:tcPr>
          <w:tcW w:w="2835" w:type="dxa"/>
          <w:gridSpan w:val="2"/>
        </w:tcPr>
        <w:p w14:paraId="7AA5A134" w14:textId="2B064A2C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مدت آزمون: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1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0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0 دقیقه</w:t>
          </w:r>
        </w:p>
      </w:tc>
      <w:tc>
        <w:tcPr>
          <w:tcW w:w="2835" w:type="dxa"/>
          <w:gridSpan w:val="2"/>
        </w:tcPr>
        <w:p w14:paraId="3F264087" w14:textId="7777777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ساعت شروع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 8 صبح</w:t>
          </w:r>
        </w:p>
      </w:tc>
      <w:tc>
        <w:tcPr>
          <w:tcW w:w="2160" w:type="dxa"/>
          <w:gridSpan w:val="2"/>
        </w:tcPr>
        <w:p w14:paraId="39863F9A" w14:textId="7777777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رشته 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تجربی - ریاضی</w:t>
          </w:r>
        </w:p>
      </w:tc>
      <w:tc>
        <w:tcPr>
          <w:tcW w:w="3150" w:type="dxa"/>
          <w:gridSpan w:val="2"/>
        </w:tcPr>
        <w:p w14:paraId="6E42D880" w14:textId="224AE39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راهنمای تصحیح آزمون شیمی (2)</w:t>
          </w:r>
        </w:p>
      </w:tc>
    </w:tr>
    <w:tr w:rsidR="00765EF5" w14:paraId="6A63E34D" w14:textId="77777777" w:rsidTr="00765EF5">
      <w:tc>
        <w:tcPr>
          <w:tcW w:w="2835" w:type="dxa"/>
          <w:gridSpan w:val="2"/>
        </w:tcPr>
        <w:p w14:paraId="4DBA7A81" w14:textId="72D48E05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تعداد صفحه: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3</w:t>
          </w:r>
        </w:p>
      </w:tc>
      <w:tc>
        <w:tcPr>
          <w:tcW w:w="2835" w:type="dxa"/>
          <w:gridSpan w:val="2"/>
        </w:tcPr>
        <w:p w14:paraId="05FA7C49" w14:textId="7777777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تاریخ آزمون: خرداد 1402</w:t>
          </w:r>
        </w:p>
      </w:tc>
      <w:tc>
        <w:tcPr>
          <w:tcW w:w="2160" w:type="dxa"/>
          <w:gridSpan w:val="2"/>
        </w:tcPr>
        <w:p w14:paraId="757EB2B1" w14:textId="4D8BA6C8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 xml:space="preserve">پایه: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ی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ازدهم</w:t>
          </w:r>
        </w:p>
      </w:tc>
      <w:tc>
        <w:tcPr>
          <w:tcW w:w="3150" w:type="dxa"/>
          <w:gridSpan w:val="2"/>
        </w:tcPr>
        <w:p w14:paraId="189A16A8" w14:textId="7777777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نام و نام خانوادگی  : </w:t>
          </w:r>
        </w:p>
      </w:tc>
    </w:tr>
    <w:tr w:rsidR="00765EF5" w14:paraId="13D91C73" w14:textId="77777777" w:rsidTr="00765EF5">
      <w:tc>
        <w:tcPr>
          <w:tcW w:w="4680" w:type="dxa"/>
          <w:gridSpan w:val="3"/>
        </w:tcPr>
        <w:p w14:paraId="1513EAA0" w14:textId="77777777" w:rsidR="00765EF5" w:rsidRPr="009C0803" w:rsidRDefault="00765EF5" w:rsidP="00765EF5">
          <w:pPr>
            <w:jc w:val="center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اداره آموزش متوسطه اول و دوم نظری خراسان رضوی</w:t>
          </w:r>
        </w:p>
      </w:tc>
      <w:tc>
        <w:tcPr>
          <w:tcW w:w="2700" w:type="dxa"/>
          <w:gridSpan w:val="2"/>
        </w:tcPr>
        <w:p w14:paraId="381CB3F3" w14:textId="7777777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شماره پرسنلی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 xml:space="preserve"> : 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33737745</w:t>
          </w:r>
        </w:p>
      </w:tc>
      <w:tc>
        <w:tcPr>
          <w:tcW w:w="3600" w:type="dxa"/>
          <w:gridSpan w:val="3"/>
        </w:tcPr>
        <w:p w14:paraId="4030311E" w14:textId="77777777" w:rsidR="00765EF5" w:rsidRPr="009C0803" w:rsidRDefault="00765EF5" w:rsidP="00765EF5">
          <w:pPr>
            <w:jc w:val="right"/>
            <w:rPr>
              <w:rFonts w:cs="B Titr"/>
              <w:b/>
              <w:bCs/>
              <w:sz w:val="20"/>
              <w:szCs w:val="20"/>
              <w:rtl/>
              <w:lang w:bidi="fa-IR"/>
            </w:rPr>
          </w:pPr>
          <w:r>
            <w:rPr>
              <w:rFonts w:cs="B Titr" w:hint="cs"/>
              <w:sz w:val="20"/>
              <w:szCs w:val="20"/>
              <w:rtl/>
              <w:lang w:bidi="fa-IR"/>
            </w:rPr>
            <w:t>نام و نام خانوادگی طراح: راضیه متولی حبیبی</w:t>
          </w:r>
        </w:p>
      </w:tc>
    </w:tr>
    <w:tr w:rsidR="00765EF5" w14:paraId="4B02D73E" w14:textId="77777777" w:rsidTr="00765EF5">
      <w:trPr>
        <w:trHeight w:val="422"/>
      </w:trPr>
      <w:tc>
        <w:tcPr>
          <w:tcW w:w="720" w:type="dxa"/>
          <w:vAlign w:val="center"/>
        </w:tcPr>
        <w:p w14:paraId="0B25255F" w14:textId="77777777" w:rsidR="00765EF5" w:rsidRPr="009C0803" w:rsidRDefault="00765EF5" w:rsidP="00765EF5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نمره</w:t>
          </w:r>
        </w:p>
      </w:tc>
      <w:tc>
        <w:tcPr>
          <w:tcW w:w="9630" w:type="dxa"/>
          <w:gridSpan w:val="6"/>
          <w:vAlign w:val="center"/>
        </w:tcPr>
        <w:p w14:paraId="2B176CD4" w14:textId="77777777" w:rsidR="00765EF5" w:rsidRPr="009C0803" w:rsidRDefault="00765EF5" w:rsidP="00765EF5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س</w:t>
          </w:r>
          <w:r>
            <w:rPr>
              <w:rFonts w:cs="B Titr" w:hint="cs"/>
              <w:sz w:val="20"/>
              <w:szCs w:val="20"/>
              <w:rtl/>
              <w:lang w:bidi="fa-IR"/>
            </w:rPr>
            <w:t>ــ</w:t>
          </w: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والات</w:t>
          </w:r>
        </w:p>
      </w:tc>
      <w:tc>
        <w:tcPr>
          <w:tcW w:w="630" w:type="dxa"/>
          <w:vAlign w:val="center"/>
        </w:tcPr>
        <w:p w14:paraId="3CB6C726" w14:textId="77777777" w:rsidR="00765EF5" w:rsidRPr="009C0803" w:rsidRDefault="00765EF5" w:rsidP="00765EF5">
          <w:pPr>
            <w:jc w:val="center"/>
            <w:rPr>
              <w:rFonts w:cs="B Titr"/>
              <w:b/>
              <w:bCs/>
              <w:sz w:val="20"/>
              <w:szCs w:val="20"/>
              <w:lang w:bidi="fa-IR"/>
            </w:rPr>
          </w:pPr>
          <w:r w:rsidRPr="009C0803">
            <w:rPr>
              <w:rFonts w:cs="B Titr" w:hint="cs"/>
              <w:sz w:val="20"/>
              <w:szCs w:val="20"/>
              <w:rtl/>
              <w:lang w:bidi="fa-IR"/>
            </w:rPr>
            <w:t>ردیف</w:t>
          </w:r>
        </w:p>
      </w:tc>
    </w:tr>
  </w:tbl>
  <w:p w14:paraId="222AA4CE" w14:textId="77777777" w:rsidR="00765EF5" w:rsidRPr="00765EF5" w:rsidRDefault="00765EF5" w:rsidP="00765EF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2217F80"/>
    <w:multiLevelType w:val="hybridMultilevel"/>
    <w:tmpl w:val="E882834A"/>
    <w:lvl w:ilvl="0" w:tplc="8344429C">
      <w:start w:val="1"/>
      <w:numFmt w:val="upperLetter"/>
      <w:lvlText w:val="%1)"/>
      <w:lvlJc w:val="left"/>
      <w:pPr>
        <w:ind w:left="720" w:hanging="360"/>
      </w:pPr>
      <w:rPr>
        <w:rFonts w:asciiTheme="majorBidi" w:hAnsiTheme="majorBidi" w:cstheme="majorBidi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7425127"/>
    <w:multiLevelType w:val="hybridMultilevel"/>
    <w:tmpl w:val="D68C6DF6"/>
    <w:lvl w:ilvl="0" w:tplc="DEB444F8">
      <w:start w:val="1"/>
      <w:numFmt w:val="decimal"/>
      <w:lvlText w:val="%1-"/>
      <w:lvlJc w:val="left"/>
      <w:pPr>
        <w:ind w:left="720" w:hanging="360"/>
      </w:pPr>
      <w:rPr>
        <w:rFonts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AA0"/>
    <w:rsid w:val="00011A14"/>
    <w:rsid w:val="000267A9"/>
    <w:rsid w:val="0003077E"/>
    <w:rsid w:val="0004312D"/>
    <w:rsid w:val="0004575C"/>
    <w:rsid w:val="00053700"/>
    <w:rsid w:val="00057279"/>
    <w:rsid w:val="00083C0F"/>
    <w:rsid w:val="00085FAF"/>
    <w:rsid w:val="0009252B"/>
    <w:rsid w:val="000A167C"/>
    <w:rsid w:val="000A6670"/>
    <w:rsid w:val="000B4107"/>
    <w:rsid w:val="000B4BCD"/>
    <w:rsid w:val="000B5CE3"/>
    <w:rsid w:val="000C3327"/>
    <w:rsid w:val="000C4E23"/>
    <w:rsid w:val="00100672"/>
    <w:rsid w:val="00105541"/>
    <w:rsid w:val="00130000"/>
    <w:rsid w:val="00134111"/>
    <w:rsid w:val="00135EE7"/>
    <w:rsid w:val="0015250C"/>
    <w:rsid w:val="00167493"/>
    <w:rsid w:val="00187561"/>
    <w:rsid w:val="001939BF"/>
    <w:rsid w:val="001B1A27"/>
    <w:rsid w:val="001C1306"/>
    <w:rsid w:val="001D3445"/>
    <w:rsid w:val="001D71D5"/>
    <w:rsid w:val="001E0802"/>
    <w:rsid w:val="001E0947"/>
    <w:rsid w:val="001E1B1A"/>
    <w:rsid w:val="001E2AB7"/>
    <w:rsid w:val="001F5921"/>
    <w:rsid w:val="001F5B58"/>
    <w:rsid w:val="00204286"/>
    <w:rsid w:val="00234896"/>
    <w:rsid w:val="00237996"/>
    <w:rsid w:val="0024190F"/>
    <w:rsid w:val="00262E6B"/>
    <w:rsid w:val="00263E99"/>
    <w:rsid w:val="00266A33"/>
    <w:rsid w:val="002A0D6B"/>
    <w:rsid w:val="002B2E71"/>
    <w:rsid w:val="002C7020"/>
    <w:rsid w:val="002C7F0E"/>
    <w:rsid w:val="002F1FB3"/>
    <w:rsid w:val="002F23F0"/>
    <w:rsid w:val="002F61AF"/>
    <w:rsid w:val="00355508"/>
    <w:rsid w:val="00360B86"/>
    <w:rsid w:val="00361119"/>
    <w:rsid w:val="00384E7A"/>
    <w:rsid w:val="00392212"/>
    <w:rsid w:val="003941E4"/>
    <w:rsid w:val="00397C31"/>
    <w:rsid w:val="003A0D0D"/>
    <w:rsid w:val="003B01D1"/>
    <w:rsid w:val="003C4E15"/>
    <w:rsid w:val="003C6E98"/>
    <w:rsid w:val="003C708E"/>
    <w:rsid w:val="003C7D8D"/>
    <w:rsid w:val="00402B7F"/>
    <w:rsid w:val="0043495D"/>
    <w:rsid w:val="004365E5"/>
    <w:rsid w:val="00455618"/>
    <w:rsid w:val="0046379B"/>
    <w:rsid w:val="0049372D"/>
    <w:rsid w:val="004948F3"/>
    <w:rsid w:val="004B5196"/>
    <w:rsid w:val="004C1198"/>
    <w:rsid w:val="004D245D"/>
    <w:rsid w:val="00512CCC"/>
    <w:rsid w:val="0054073C"/>
    <w:rsid w:val="00545240"/>
    <w:rsid w:val="005928BF"/>
    <w:rsid w:val="00592B53"/>
    <w:rsid w:val="005C01C1"/>
    <w:rsid w:val="005C3786"/>
    <w:rsid w:val="005D28BF"/>
    <w:rsid w:val="005D46FB"/>
    <w:rsid w:val="005F2FE8"/>
    <w:rsid w:val="006028B0"/>
    <w:rsid w:val="006150B0"/>
    <w:rsid w:val="00645597"/>
    <w:rsid w:val="00650B06"/>
    <w:rsid w:val="00680BED"/>
    <w:rsid w:val="00693A3A"/>
    <w:rsid w:val="006966E8"/>
    <w:rsid w:val="006A583B"/>
    <w:rsid w:val="006F3A07"/>
    <w:rsid w:val="00756C94"/>
    <w:rsid w:val="00765EF5"/>
    <w:rsid w:val="00771B2B"/>
    <w:rsid w:val="0077330F"/>
    <w:rsid w:val="00776A5E"/>
    <w:rsid w:val="00791CF6"/>
    <w:rsid w:val="00792F59"/>
    <w:rsid w:val="007B7EA9"/>
    <w:rsid w:val="007D3694"/>
    <w:rsid w:val="007E0097"/>
    <w:rsid w:val="007E2576"/>
    <w:rsid w:val="007F0958"/>
    <w:rsid w:val="00801AA0"/>
    <w:rsid w:val="00806175"/>
    <w:rsid w:val="00812401"/>
    <w:rsid w:val="00814A8A"/>
    <w:rsid w:val="00844A7D"/>
    <w:rsid w:val="008A15AF"/>
    <w:rsid w:val="008A3BF1"/>
    <w:rsid w:val="008F032E"/>
    <w:rsid w:val="008F349D"/>
    <w:rsid w:val="00921904"/>
    <w:rsid w:val="00954D98"/>
    <w:rsid w:val="0096687A"/>
    <w:rsid w:val="0097372C"/>
    <w:rsid w:val="009979CC"/>
    <w:rsid w:val="009A30B1"/>
    <w:rsid w:val="009A3D73"/>
    <w:rsid w:val="009B3F68"/>
    <w:rsid w:val="009B611C"/>
    <w:rsid w:val="009D4862"/>
    <w:rsid w:val="009E083E"/>
    <w:rsid w:val="009F35FD"/>
    <w:rsid w:val="009F761D"/>
    <w:rsid w:val="00A00F67"/>
    <w:rsid w:val="00A01D63"/>
    <w:rsid w:val="00A02E0E"/>
    <w:rsid w:val="00A16794"/>
    <w:rsid w:val="00A503C1"/>
    <w:rsid w:val="00A608A8"/>
    <w:rsid w:val="00A76866"/>
    <w:rsid w:val="00A8535B"/>
    <w:rsid w:val="00A9787B"/>
    <w:rsid w:val="00AF58FE"/>
    <w:rsid w:val="00B020D4"/>
    <w:rsid w:val="00B141C6"/>
    <w:rsid w:val="00B17D9B"/>
    <w:rsid w:val="00B474D2"/>
    <w:rsid w:val="00B900DC"/>
    <w:rsid w:val="00BA6D16"/>
    <w:rsid w:val="00BB31A8"/>
    <w:rsid w:val="00BB3941"/>
    <w:rsid w:val="00BB677A"/>
    <w:rsid w:val="00BC5203"/>
    <w:rsid w:val="00BD23C2"/>
    <w:rsid w:val="00BE7777"/>
    <w:rsid w:val="00BF114A"/>
    <w:rsid w:val="00C01C33"/>
    <w:rsid w:val="00C03D8D"/>
    <w:rsid w:val="00C169C4"/>
    <w:rsid w:val="00C229C8"/>
    <w:rsid w:val="00C302E6"/>
    <w:rsid w:val="00C3130D"/>
    <w:rsid w:val="00C3230F"/>
    <w:rsid w:val="00C41434"/>
    <w:rsid w:val="00C45AAE"/>
    <w:rsid w:val="00C5090C"/>
    <w:rsid w:val="00C6081D"/>
    <w:rsid w:val="00C80BC4"/>
    <w:rsid w:val="00CA6BBB"/>
    <w:rsid w:val="00CC00B5"/>
    <w:rsid w:val="00CC0E25"/>
    <w:rsid w:val="00CE21BE"/>
    <w:rsid w:val="00CE37E4"/>
    <w:rsid w:val="00CF2A65"/>
    <w:rsid w:val="00CF63D9"/>
    <w:rsid w:val="00D03F4A"/>
    <w:rsid w:val="00D11D01"/>
    <w:rsid w:val="00D16E43"/>
    <w:rsid w:val="00D2771A"/>
    <w:rsid w:val="00D31738"/>
    <w:rsid w:val="00D35BFE"/>
    <w:rsid w:val="00D4624C"/>
    <w:rsid w:val="00D91D0C"/>
    <w:rsid w:val="00DA3B14"/>
    <w:rsid w:val="00DA5171"/>
    <w:rsid w:val="00DB191C"/>
    <w:rsid w:val="00DC5902"/>
    <w:rsid w:val="00DD7E26"/>
    <w:rsid w:val="00DF3969"/>
    <w:rsid w:val="00E03DFC"/>
    <w:rsid w:val="00E35E82"/>
    <w:rsid w:val="00E368B0"/>
    <w:rsid w:val="00E416CB"/>
    <w:rsid w:val="00E42EF1"/>
    <w:rsid w:val="00E52A7E"/>
    <w:rsid w:val="00E56E6E"/>
    <w:rsid w:val="00E60119"/>
    <w:rsid w:val="00E76F19"/>
    <w:rsid w:val="00E92CAA"/>
    <w:rsid w:val="00EA1346"/>
    <w:rsid w:val="00EA3380"/>
    <w:rsid w:val="00EA446A"/>
    <w:rsid w:val="00EB0862"/>
    <w:rsid w:val="00EB46BC"/>
    <w:rsid w:val="00EB5857"/>
    <w:rsid w:val="00EC45B4"/>
    <w:rsid w:val="00EE05B5"/>
    <w:rsid w:val="00EE16FC"/>
    <w:rsid w:val="00EE1BDA"/>
    <w:rsid w:val="00EE4092"/>
    <w:rsid w:val="00F32610"/>
    <w:rsid w:val="00F36D01"/>
    <w:rsid w:val="00F56E80"/>
    <w:rsid w:val="00F70257"/>
    <w:rsid w:val="00F74E34"/>
    <w:rsid w:val="00F85F56"/>
    <w:rsid w:val="00FA394F"/>
    <w:rsid w:val="00FD2C8D"/>
    <w:rsid w:val="00FE1EA0"/>
    <w:rsid w:val="00FF1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="f" fillcolor="white" stroke="f">
      <v:fill color="white" on="f"/>
      <v:stroke on="f"/>
    </o:shapedefaults>
    <o:shapelayout v:ext="edit">
      <o:idmap v:ext="edit" data="1"/>
    </o:shapelayout>
  </w:shapeDefaults>
  <w:decimalSymbol w:val="/"/>
  <w:listSeparator w:val="؛"/>
  <w14:docId w14:val="16B5DDDD"/>
  <w15:chartTrackingRefBased/>
  <w15:docId w15:val="{A533B081-84BA-4F5B-9484-CED115BFA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801A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7E0097"/>
    <w:rPr>
      <w:color w:val="808080"/>
    </w:rPr>
  </w:style>
  <w:style w:type="paragraph" w:styleId="ListParagraph">
    <w:name w:val="List Paragraph"/>
    <w:basedOn w:val="Normal"/>
    <w:uiPriority w:val="34"/>
    <w:qFormat/>
    <w:rsid w:val="00DA5171"/>
    <w:pPr>
      <w:ind w:left="720"/>
      <w:contextualSpacing/>
    </w:pPr>
  </w:style>
  <w:style w:type="character" w:customStyle="1" w:styleId="fontstyle01">
    <w:name w:val="fontstyle01"/>
    <w:basedOn w:val="DefaultParagraphFont"/>
    <w:rsid w:val="00392212"/>
    <w:rPr>
      <w:rFonts w:ascii="Azin-New-Normal" w:hAnsi="Azin-New-Normal" w:hint="default"/>
      <w:b w:val="0"/>
      <w:bCs w:val="0"/>
      <w:i w:val="0"/>
      <w:iCs w:val="0"/>
      <w:color w:val="242021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765E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65EF5"/>
  </w:style>
  <w:style w:type="paragraph" w:styleId="Footer">
    <w:name w:val="footer"/>
    <w:basedOn w:val="Normal"/>
    <w:link w:val="FooterChar"/>
    <w:uiPriority w:val="99"/>
    <w:unhideWhenUsed/>
    <w:rsid w:val="00765EF5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65E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" Type="http://schemas.openxmlformats.org/officeDocument/2006/relationships/settings" Target="settings.xml"/><Relationship Id="rId21" Type="http://schemas.openxmlformats.org/officeDocument/2006/relationships/image" Target="media/image8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png"/><Relationship Id="rId25" Type="http://schemas.openxmlformats.org/officeDocument/2006/relationships/image" Target="media/image10.wmf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Madi</dc:creator>
  <cp:keywords/>
  <dc:description/>
  <cp:lastModifiedBy>Nikan</cp:lastModifiedBy>
  <cp:revision>2</cp:revision>
  <cp:lastPrinted>2023-04-26T06:49:00Z</cp:lastPrinted>
  <dcterms:created xsi:type="dcterms:W3CDTF">2023-11-29T17:55:00Z</dcterms:created>
  <dcterms:modified xsi:type="dcterms:W3CDTF">2023-11-29T17:55:00Z</dcterms:modified>
</cp:coreProperties>
</file>