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0BB94" w14:textId="47D839D3" w:rsidR="007D1DFF" w:rsidRPr="007D1DFF" w:rsidRDefault="007D1DFF" w:rsidP="007D1DFF">
      <w:pPr>
        <w:bidi/>
        <w:spacing w:after="0" w:line="240" w:lineRule="auto"/>
        <w:jc w:val="center"/>
        <w:rPr>
          <w:rFonts w:ascii="Calibri" w:eastAsia="Calibri" w:hAnsi="Calibri" w:cs="B Zar"/>
          <w:b/>
          <w:bCs/>
          <w:sz w:val="28"/>
          <w:szCs w:val="28"/>
        </w:rPr>
      </w:pPr>
      <w:r w:rsidRPr="007D1DFF">
        <w:rPr>
          <w:rFonts w:ascii="Calibri" w:eastAsia="Calibri" w:hAnsi="Calibri" w:cs="B Zar" w:hint="cs"/>
          <w:b/>
          <w:bCs/>
          <w:sz w:val="28"/>
          <w:szCs w:val="28"/>
          <w:rtl/>
        </w:rPr>
        <w:t>پاسخنامه</w:t>
      </w:r>
      <w:r>
        <w:rPr>
          <w:rFonts w:ascii="Calibri" w:eastAsia="Calibri" w:hAnsi="Calibri" w:cs="B Zar" w:hint="cs"/>
          <w:b/>
          <w:bCs/>
          <w:sz w:val="28"/>
          <w:szCs w:val="28"/>
          <w:rtl/>
        </w:rPr>
        <w:t xml:space="preserve"> زمین شناسی </w:t>
      </w:r>
    </w:p>
    <w:p w14:paraId="5038FF98" w14:textId="77777777" w:rsidR="007D1DFF" w:rsidRPr="007D1DFF" w:rsidRDefault="007D1DFF" w:rsidP="007D1DFF">
      <w:pPr>
        <w:bidi/>
        <w:spacing w:after="0" w:line="240" w:lineRule="auto"/>
        <w:rPr>
          <w:rFonts w:ascii="Calibri" w:eastAsia="Calibri" w:hAnsi="Calibri" w:cs="B Zar" w:hint="cs"/>
          <w:sz w:val="28"/>
          <w:szCs w:val="28"/>
          <w:rtl/>
        </w:rPr>
      </w:pPr>
      <w:r w:rsidRPr="007D1DFF">
        <w:rPr>
          <w:rFonts w:ascii="Calibri" w:eastAsia="Calibri" w:hAnsi="Calibri" w:cs="B Zar" w:hint="cs"/>
          <w:b/>
          <w:bCs/>
          <w:sz w:val="28"/>
          <w:szCs w:val="28"/>
          <w:rtl/>
        </w:rPr>
        <w:t>الف)</w:t>
      </w:r>
      <w:r w:rsidRPr="007D1DFF">
        <w:rPr>
          <w:rFonts w:ascii="Calibri" w:eastAsia="Calibri" w:hAnsi="Calibri" w:cs="B Zar" w:hint="cs"/>
          <w:sz w:val="28"/>
          <w:szCs w:val="28"/>
          <w:rtl/>
        </w:rPr>
        <w:t xml:space="preserve"> 1-درست 2- نادرست 3- درست  4- نادرست</w:t>
      </w:r>
    </w:p>
    <w:p w14:paraId="35B25A76" w14:textId="77777777" w:rsidR="007D1DFF" w:rsidRPr="007D1DFF" w:rsidRDefault="007D1DFF" w:rsidP="007D1DFF">
      <w:pPr>
        <w:bidi/>
        <w:spacing w:after="0" w:line="240" w:lineRule="auto"/>
        <w:rPr>
          <w:rFonts w:ascii="Calibri" w:eastAsia="Calibri" w:hAnsi="Calibri" w:cs="B Zar" w:hint="cs"/>
          <w:sz w:val="28"/>
          <w:szCs w:val="28"/>
          <w:rtl/>
        </w:rPr>
      </w:pPr>
      <w:r w:rsidRPr="007D1DFF">
        <w:rPr>
          <w:rFonts w:ascii="Calibri" w:eastAsia="Calibri" w:hAnsi="Calibri" w:cs="B Zar" w:hint="cs"/>
          <w:b/>
          <w:bCs/>
          <w:sz w:val="28"/>
          <w:szCs w:val="28"/>
          <w:rtl/>
        </w:rPr>
        <w:t>ب)</w:t>
      </w:r>
      <w:r w:rsidRPr="007D1DFF">
        <w:rPr>
          <w:rFonts w:ascii="Calibri" w:eastAsia="Calibri" w:hAnsi="Calibri" w:cs="B Zar" w:hint="cs"/>
          <w:sz w:val="28"/>
          <w:szCs w:val="28"/>
          <w:rtl/>
        </w:rPr>
        <w:t xml:space="preserve"> 1- تتیس    2- شدت </w:t>
      </w:r>
      <w:r w:rsidRPr="007D1DFF">
        <w:rPr>
          <w:rFonts w:ascii="Times New Roman" w:eastAsia="Calibri" w:hAnsi="Times New Roman" w:cs="Times New Roman"/>
          <w:sz w:val="28"/>
          <w:szCs w:val="28"/>
          <w:rtl/>
        </w:rPr>
        <w:t>–</w:t>
      </w:r>
      <w:r w:rsidRPr="007D1DFF">
        <w:rPr>
          <w:rFonts w:ascii="Calibri" w:eastAsia="Calibri" w:hAnsi="Calibri" w:cs="B Zar" w:hint="cs"/>
          <w:sz w:val="28"/>
          <w:szCs w:val="28"/>
          <w:rtl/>
        </w:rPr>
        <w:t xml:space="preserve"> بزرگی     3- کلیسم </w:t>
      </w:r>
      <w:r w:rsidRPr="007D1DFF">
        <w:rPr>
          <w:rFonts w:ascii="Times New Roman" w:eastAsia="Calibri" w:hAnsi="Times New Roman" w:cs="Times New Roman"/>
          <w:sz w:val="28"/>
          <w:szCs w:val="28"/>
          <w:rtl/>
        </w:rPr>
        <w:t>–</w:t>
      </w:r>
      <w:r w:rsidRPr="007D1DFF">
        <w:rPr>
          <w:rFonts w:ascii="Calibri" w:eastAsia="Calibri" w:hAnsi="Calibri" w:cs="B Zar" w:hint="cs"/>
          <w:sz w:val="28"/>
          <w:szCs w:val="28"/>
          <w:rtl/>
        </w:rPr>
        <w:t xml:space="preserve"> منیزیم           4- تخلخل </w:t>
      </w:r>
      <w:r w:rsidRPr="007D1DFF">
        <w:rPr>
          <w:rFonts w:ascii="Times New Roman" w:eastAsia="Calibri" w:hAnsi="Times New Roman" w:cs="Times New Roman"/>
          <w:sz w:val="28"/>
          <w:szCs w:val="28"/>
          <w:rtl/>
        </w:rPr>
        <w:t>–</w:t>
      </w:r>
      <w:r w:rsidRPr="007D1DFF">
        <w:rPr>
          <w:rFonts w:ascii="Calibri" w:eastAsia="Calibri" w:hAnsi="Calibri" w:cs="B Zar" w:hint="cs"/>
          <w:sz w:val="28"/>
          <w:szCs w:val="28"/>
          <w:rtl/>
        </w:rPr>
        <w:t xml:space="preserve"> نفوذپذیری     5- خاکی </w:t>
      </w:r>
      <w:r w:rsidRPr="007D1DFF">
        <w:rPr>
          <w:rFonts w:ascii="Times New Roman" w:eastAsia="Calibri" w:hAnsi="Times New Roman" w:cs="Times New Roman"/>
          <w:sz w:val="28"/>
          <w:szCs w:val="28"/>
          <w:rtl/>
        </w:rPr>
        <w:t>–</w:t>
      </w:r>
      <w:r w:rsidRPr="007D1DFF">
        <w:rPr>
          <w:rFonts w:ascii="Calibri" w:eastAsia="Calibri" w:hAnsi="Calibri" w:cs="B Zar" w:hint="cs"/>
          <w:sz w:val="28"/>
          <w:szCs w:val="28"/>
          <w:rtl/>
        </w:rPr>
        <w:t xml:space="preserve"> بتنی  6- زبرجد  </w:t>
      </w:r>
    </w:p>
    <w:p w14:paraId="16453E75" w14:textId="77777777" w:rsidR="007D1DFF" w:rsidRPr="007D1DFF" w:rsidRDefault="007D1DFF" w:rsidP="007D1DFF">
      <w:pPr>
        <w:bidi/>
        <w:spacing w:after="0" w:line="240" w:lineRule="auto"/>
        <w:rPr>
          <w:rFonts w:ascii="Calibri" w:eastAsia="Calibri" w:hAnsi="Calibri" w:cs="B Zar" w:hint="cs"/>
          <w:sz w:val="28"/>
          <w:szCs w:val="28"/>
          <w:rtl/>
        </w:rPr>
      </w:pPr>
      <w:r w:rsidRPr="007D1DFF">
        <w:rPr>
          <w:rFonts w:ascii="Calibri" w:eastAsia="Calibri" w:hAnsi="Calibri" w:cs="B Zar" w:hint="cs"/>
          <w:sz w:val="28"/>
          <w:szCs w:val="28"/>
          <w:rtl/>
        </w:rPr>
        <w:t xml:space="preserve">       7- کوتاهی قد </w:t>
      </w:r>
      <w:r w:rsidRPr="007D1DFF">
        <w:rPr>
          <w:rFonts w:ascii="Times New Roman" w:eastAsia="Calibri" w:hAnsi="Times New Roman" w:cs="Times New Roman"/>
          <w:sz w:val="28"/>
          <w:szCs w:val="28"/>
          <w:rtl/>
        </w:rPr>
        <w:t>–</w:t>
      </w:r>
      <w:r w:rsidRPr="007D1DFF">
        <w:rPr>
          <w:rFonts w:ascii="Calibri" w:eastAsia="Calibri" w:hAnsi="Calibri" w:cs="B Zar" w:hint="cs"/>
          <w:sz w:val="28"/>
          <w:szCs w:val="28"/>
          <w:rtl/>
        </w:rPr>
        <w:t xml:space="preserve"> اختلال در سیستم ایمنی</w:t>
      </w:r>
    </w:p>
    <w:p w14:paraId="7979BCF5" w14:textId="0046461B" w:rsidR="007D1DFF" w:rsidRPr="007D1DFF" w:rsidRDefault="007D1DFF" w:rsidP="007D1DFF">
      <w:pPr>
        <w:bidi/>
        <w:spacing w:after="0" w:line="240" w:lineRule="auto"/>
        <w:rPr>
          <w:rFonts w:ascii="Calibri" w:eastAsia="Calibri" w:hAnsi="Calibri" w:cs="B Zar" w:hint="cs"/>
          <w:sz w:val="28"/>
          <w:szCs w:val="28"/>
          <w:rtl/>
        </w:rPr>
      </w:pPr>
      <w:r>
        <w:rPr>
          <w:rFonts w:ascii="Calibri" w:eastAsia="Calibri" w:hAnsi="Calibri" w:cs="B Zar" w:hint="cs"/>
          <w:b/>
          <w:bCs/>
          <w:sz w:val="28"/>
          <w:szCs w:val="28"/>
          <w:rtl/>
        </w:rPr>
        <w:t>ج</w:t>
      </w:r>
      <w:r w:rsidRPr="007D1DFF">
        <w:rPr>
          <w:rFonts w:ascii="Calibri" w:eastAsia="Calibri" w:hAnsi="Calibri" w:cs="B Zar" w:hint="cs"/>
          <w:b/>
          <w:bCs/>
          <w:sz w:val="28"/>
          <w:szCs w:val="28"/>
          <w:rtl/>
        </w:rPr>
        <w:t>)</w:t>
      </w:r>
      <w:r w:rsidRPr="007D1DFF">
        <w:rPr>
          <w:rFonts w:ascii="Calibri" w:eastAsia="Calibri" w:hAnsi="Calibri" w:cs="B Zar" w:hint="cs"/>
          <w:sz w:val="28"/>
          <w:szCs w:val="28"/>
          <w:rtl/>
        </w:rPr>
        <w:t xml:space="preserve">  1- مرکز </w:t>
      </w:r>
      <w:r w:rsidRPr="007D1DFF">
        <w:rPr>
          <w:rFonts w:ascii="Times New Roman" w:eastAsia="Calibri" w:hAnsi="Times New Roman" w:cs="Times New Roman"/>
          <w:sz w:val="28"/>
          <w:szCs w:val="28"/>
          <w:rtl/>
        </w:rPr>
        <w:t>–</w:t>
      </w:r>
      <w:r w:rsidRPr="007D1DFF">
        <w:rPr>
          <w:rFonts w:ascii="Calibri" w:eastAsia="Calibri" w:hAnsi="Calibri" w:cs="B Zar" w:hint="cs"/>
          <w:sz w:val="28"/>
          <w:szCs w:val="28"/>
          <w:rtl/>
        </w:rPr>
        <w:t xml:space="preserve"> حاشیه             2- کمتر</w:t>
      </w:r>
    </w:p>
    <w:p w14:paraId="4E52F485" w14:textId="4064CF8E" w:rsidR="007D1DFF" w:rsidRPr="007D1DFF" w:rsidRDefault="007D1DFF" w:rsidP="007D1DFF">
      <w:pPr>
        <w:bidi/>
        <w:spacing w:after="0" w:line="240" w:lineRule="auto"/>
        <w:rPr>
          <w:rFonts w:ascii="Calibri" w:eastAsia="Calibri" w:hAnsi="Calibri" w:cs="B Zar" w:hint="cs"/>
          <w:sz w:val="28"/>
          <w:szCs w:val="28"/>
          <w:rtl/>
        </w:rPr>
      </w:pPr>
      <w:r>
        <w:rPr>
          <w:rFonts w:ascii="Calibri" w:eastAsia="Calibri" w:hAnsi="Calibri" w:cs="B Zar" w:hint="cs"/>
          <w:b/>
          <w:bCs/>
          <w:sz w:val="28"/>
          <w:szCs w:val="28"/>
          <w:rtl/>
        </w:rPr>
        <w:t>د</w:t>
      </w:r>
      <w:r w:rsidRPr="007D1DFF">
        <w:rPr>
          <w:rFonts w:ascii="Calibri" w:eastAsia="Calibri" w:hAnsi="Calibri" w:cs="B Zar" w:hint="cs"/>
          <w:b/>
          <w:bCs/>
          <w:sz w:val="28"/>
          <w:szCs w:val="28"/>
          <w:rtl/>
        </w:rPr>
        <w:t>)</w:t>
      </w:r>
      <w:r w:rsidRPr="007D1DFF">
        <w:rPr>
          <w:rFonts w:ascii="Calibri" w:eastAsia="Calibri" w:hAnsi="Calibri" w:cs="B Zar" w:hint="cs"/>
          <w:sz w:val="28"/>
          <w:szCs w:val="28"/>
          <w:rtl/>
        </w:rPr>
        <w:t xml:space="preserve"> 1- ذخایر نفت ایران به‌طورعمده در لایه‌های سنگ آهک قرار دارند منطقه زاگرس عمدتاً از سنگ‌های رسوبی آهکی تشکیل شده است</w:t>
      </w:r>
      <w:r w:rsidRPr="007D1DFF">
        <w:rPr>
          <w:rFonts w:ascii="Calibri" w:eastAsia="Calibri" w:hAnsi="Calibri" w:cs="B Zar"/>
          <w:sz w:val="28"/>
          <w:szCs w:val="28"/>
        </w:rPr>
        <w:t>.</w:t>
      </w:r>
      <w:r w:rsidRPr="007D1DFF">
        <w:rPr>
          <w:rFonts w:ascii="Calibri" w:eastAsia="Calibri" w:hAnsi="Calibri" w:cs="B Zar" w:hint="cs"/>
          <w:sz w:val="28"/>
          <w:szCs w:val="28"/>
          <w:rtl/>
        </w:rPr>
        <w:t xml:space="preserve"> </w:t>
      </w:r>
      <w:r w:rsidRPr="007D1DFF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۲- </w:t>
      </w:r>
      <w:r w:rsidRPr="007D1DFF">
        <w:rPr>
          <w:rFonts w:ascii="Calibri" w:eastAsia="Calibri" w:hAnsi="Calibri" w:cs="B Zar" w:hint="cs"/>
          <w:sz w:val="28"/>
          <w:szCs w:val="28"/>
          <w:rtl/>
        </w:rPr>
        <w:t>منطقه باید شکل هندسی مناسب برای نفتگیر داشته باشد که منطقه زاگرس دارای تاقدیس‌های متوالی می‌باشد.</w:t>
      </w:r>
    </w:p>
    <w:p w14:paraId="5F7B7359" w14:textId="77777777" w:rsidR="007D1DFF" w:rsidRPr="007D1DFF" w:rsidRDefault="007D1DFF" w:rsidP="007D1DFF">
      <w:pPr>
        <w:bidi/>
        <w:spacing w:after="0" w:line="240" w:lineRule="auto"/>
        <w:rPr>
          <w:rFonts w:ascii="Calibri" w:eastAsia="Calibri" w:hAnsi="Calibri" w:cs="B Zar" w:hint="cs"/>
          <w:sz w:val="28"/>
          <w:szCs w:val="28"/>
          <w:rtl/>
        </w:rPr>
      </w:pPr>
      <w:r w:rsidRPr="007D1DFF">
        <w:rPr>
          <w:rFonts w:ascii="Calibri" w:eastAsia="Calibri" w:hAnsi="Calibri" w:cs="B Zar" w:hint="cs"/>
          <w:sz w:val="28"/>
          <w:szCs w:val="28"/>
          <w:rtl/>
        </w:rPr>
        <w:t xml:space="preserve">   2- یک محدوده مشخص است که در آن، میراث زمین‌شناختی با جاذبه‌های طبیعی و فرهنگی ویژه واقع شده است.</w:t>
      </w:r>
    </w:p>
    <w:p w14:paraId="1E04FFCA" w14:textId="77777777" w:rsidR="007D1DFF" w:rsidRPr="007D1DFF" w:rsidRDefault="007D1DFF" w:rsidP="007D1DFF">
      <w:pPr>
        <w:bidi/>
        <w:spacing w:after="0" w:line="240" w:lineRule="auto"/>
        <w:rPr>
          <w:rFonts w:ascii="Calibri" w:eastAsia="Calibri" w:hAnsi="Calibri" w:cs="B Zar" w:hint="cs"/>
          <w:sz w:val="28"/>
          <w:szCs w:val="28"/>
          <w:rtl/>
        </w:rPr>
      </w:pPr>
      <w:r w:rsidRPr="007D1DFF">
        <w:rPr>
          <w:rFonts w:ascii="Calibri" w:eastAsia="Calibri" w:hAnsi="Calibri" w:cs="B Zar" w:hint="cs"/>
          <w:sz w:val="28"/>
          <w:szCs w:val="28"/>
          <w:rtl/>
        </w:rPr>
        <w:t xml:space="preserve">  3- به مواد آتشفشانی جامد که به صورت ذرات ریز و درشت بر اثر فعالیت آتشفشان به هوا پرتاب می‌شود، تفرا می‌گویند.</w:t>
      </w:r>
    </w:p>
    <w:p w14:paraId="40D5B5C9" w14:textId="77777777" w:rsidR="007D1DFF" w:rsidRPr="007D1DFF" w:rsidRDefault="007D1DFF" w:rsidP="007D1DFF">
      <w:pPr>
        <w:bidi/>
        <w:spacing w:after="0" w:line="240" w:lineRule="auto"/>
        <w:rPr>
          <w:rFonts w:ascii="Calibri" w:eastAsia="Calibri" w:hAnsi="Calibri" w:cs="B Zar" w:hint="cs"/>
          <w:sz w:val="28"/>
          <w:szCs w:val="28"/>
          <w:rtl/>
        </w:rPr>
      </w:pPr>
      <w:r w:rsidRPr="007D1DFF">
        <w:rPr>
          <w:rFonts w:ascii="Calibri" w:eastAsia="Calibri" w:hAnsi="Calibri" w:cs="B Zar" w:hint="cs"/>
          <w:sz w:val="28"/>
          <w:szCs w:val="28"/>
          <w:rtl/>
        </w:rPr>
        <w:t>4- الف) کششی           ب- فشاری            پ- برشی</w:t>
      </w:r>
    </w:p>
    <w:p w14:paraId="61ABABD8" w14:textId="77777777" w:rsidR="007D1DFF" w:rsidRPr="007D1DFF" w:rsidRDefault="007D1DFF" w:rsidP="007D1DFF">
      <w:pPr>
        <w:bidi/>
        <w:spacing w:after="0" w:line="240" w:lineRule="auto"/>
        <w:rPr>
          <w:rFonts w:ascii="Calibri" w:eastAsia="Calibri" w:hAnsi="Calibri" w:cs="B Zar" w:hint="cs"/>
          <w:sz w:val="28"/>
          <w:szCs w:val="28"/>
          <w:rtl/>
        </w:rPr>
      </w:pPr>
      <w:r w:rsidRPr="007D1DFF">
        <w:rPr>
          <w:rFonts w:ascii="Calibri" w:eastAsia="Calibri" w:hAnsi="Calibri" w:cs="B Zar" w:hint="cs"/>
          <w:sz w:val="28"/>
          <w:szCs w:val="28"/>
          <w:rtl/>
        </w:rPr>
        <w:t>5- با استفاده از امواج لرزه‌ای، بررسی مغناطیس زمین، مقاومت الکتریکی و شدت گرانش سنگ‌ها</w:t>
      </w:r>
    </w:p>
    <w:p w14:paraId="11EC76C8" w14:textId="77777777" w:rsidR="007D1DFF" w:rsidRPr="007D1DFF" w:rsidRDefault="007D1DFF" w:rsidP="007D1DFF">
      <w:pPr>
        <w:bidi/>
        <w:spacing w:after="0" w:line="240" w:lineRule="auto"/>
        <w:rPr>
          <w:rFonts w:ascii="Calibri" w:eastAsia="Calibri" w:hAnsi="Calibri" w:cs="B Zar" w:hint="cs"/>
          <w:sz w:val="28"/>
          <w:szCs w:val="28"/>
          <w:rtl/>
        </w:rPr>
      </w:pPr>
      <w:r w:rsidRPr="007D1DFF">
        <w:rPr>
          <w:rFonts w:ascii="Calibri" w:eastAsia="Calibri" w:hAnsi="Calibri" w:cs="B Zar" w:hint="cs"/>
          <w:sz w:val="28"/>
          <w:szCs w:val="28"/>
          <w:rtl/>
        </w:rPr>
        <w:t>6- با ضرب صد متر مربع در سرعت ( دو متر بر ثانیه) مقدار آبدهی رود به دست می‌اید که برابر با 200 متر مربع بر ثانیه است.</w:t>
      </w:r>
    </w:p>
    <w:p w14:paraId="37958D0E" w14:textId="77777777" w:rsidR="007D1DFF" w:rsidRPr="007D1DFF" w:rsidRDefault="007D1DFF" w:rsidP="007D1DFF">
      <w:pPr>
        <w:bidi/>
        <w:spacing w:after="0" w:line="240" w:lineRule="auto"/>
        <w:rPr>
          <w:rFonts w:ascii="Calibri" w:eastAsia="Calibri" w:hAnsi="Calibri" w:cs="B Zar" w:hint="cs"/>
          <w:sz w:val="28"/>
          <w:szCs w:val="28"/>
          <w:rtl/>
        </w:rPr>
      </w:pPr>
      <w:r w:rsidRPr="007D1DFF">
        <w:rPr>
          <w:rFonts w:ascii="Calibri" w:eastAsia="Calibri" w:hAnsi="Calibri" w:cs="B Zar" w:hint="cs"/>
          <w:sz w:val="28"/>
          <w:szCs w:val="28"/>
          <w:rtl/>
        </w:rPr>
        <w:t xml:space="preserve">7- حجم </w:t>
      </w:r>
      <w:r w:rsidRPr="007D1DFF">
        <w:rPr>
          <w:rFonts w:ascii="Times New Roman" w:eastAsia="Calibri" w:hAnsi="Times New Roman" w:cs="Times New Roman"/>
          <w:sz w:val="28"/>
          <w:szCs w:val="28"/>
          <w:rtl/>
        </w:rPr>
        <w:t>–</w:t>
      </w:r>
      <w:r w:rsidRPr="007D1DFF">
        <w:rPr>
          <w:rFonts w:ascii="Calibri" w:eastAsia="Calibri" w:hAnsi="Calibri" w:cs="B Zar" w:hint="cs"/>
          <w:sz w:val="28"/>
          <w:szCs w:val="28"/>
          <w:rtl/>
        </w:rPr>
        <w:t xml:space="preserve"> غلظت- ارزش اقتصادی ماده معدنی </w:t>
      </w:r>
      <w:r w:rsidRPr="007D1DFF">
        <w:rPr>
          <w:rFonts w:ascii="Times New Roman" w:eastAsia="Calibri" w:hAnsi="Times New Roman" w:cs="Times New Roman"/>
          <w:sz w:val="28"/>
          <w:szCs w:val="28"/>
          <w:rtl/>
        </w:rPr>
        <w:t>–</w:t>
      </w:r>
      <w:r w:rsidRPr="007D1DFF">
        <w:rPr>
          <w:rFonts w:ascii="Calibri" w:eastAsia="Calibri" w:hAnsi="Calibri" w:cs="B Zar" w:hint="cs"/>
          <w:sz w:val="28"/>
          <w:szCs w:val="28"/>
          <w:rtl/>
        </w:rPr>
        <w:t xml:space="preserve"> تکنولوژی استخراج </w:t>
      </w:r>
      <w:r w:rsidRPr="007D1DFF">
        <w:rPr>
          <w:rFonts w:ascii="Times New Roman" w:eastAsia="Calibri" w:hAnsi="Times New Roman" w:cs="Times New Roman"/>
          <w:sz w:val="28"/>
          <w:szCs w:val="28"/>
          <w:rtl/>
        </w:rPr>
        <w:t>–</w:t>
      </w:r>
      <w:r w:rsidRPr="007D1DFF">
        <w:rPr>
          <w:rFonts w:ascii="Calibri" w:eastAsia="Calibri" w:hAnsi="Calibri" w:cs="B Zar" w:hint="cs"/>
          <w:sz w:val="28"/>
          <w:szCs w:val="28"/>
          <w:rtl/>
        </w:rPr>
        <w:t xml:space="preserve"> عیار ماده معدنی و ...</w:t>
      </w:r>
    </w:p>
    <w:p w14:paraId="7F5126FA" w14:textId="77777777" w:rsidR="007D1DFF" w:rsidRPr="007D1DFF" w:rsidRDefault="007D1DFF" w:rsidP="007D1DFF">
      <w:pPr>
        <w:bidi/>
        <w:spacing w:after="0" w:line="240" w:lineRule="auto"/>
        <w:rPr>
          <w:rFonts w:ascii="Calibri" w:eastAsia="Calibri" w:hAnsi="Calibri" w:cs="B Zar" w:hint="cs"/>
          <w:sz w:val="28"/>
          <w:szCs w:val="28"/>
          <w:rtl/>
        </w:rPr>
      </w:pPr>
      <w:r w:rsidRPr="007D1DFF">
        <w:rPr>
          <w:rFonts w:ascii="Calibri" w:eastAsia="Calibri" w:hAnsi="Calibri" w:cs="B Zar" w:hint="cs"/>
          <w:sz w:val="28"/>
          <w:szCs w:val="28"/>
          <w:rtl/>
        </w:rPr>
        <w:t>8- پیدایش یا انقراض گونه خاصی از جانداران، حوادث كوهزايی، پیشروی يا پسروی جهانی درياها، عصرهای یخبندان</w:t>
      </w:r>
    </w:p>
    <w:p w14:paraId="67513D4E" w14:textId="77777777" w:rsidR="007D1DFF" w:rsidRPr="007D1DFF" w:rsidRDefault="007D1DFF" w:rsidP="007D1DFF">
      <w:pPr>
        <w:bidi/>
        <w:spacing w:after="0" w:line="240" w:lineRule="auto"/>
        <w:rPr>
          <w:rFonts w:ascii="Calibri" w:eastAsia="Calibri" w:hAnsi="Calibri" w:cs="B Zar" w:hint="cs"/>
          <w:sz w:val="28"/>
          <w:szCs w:val="28"/>
          <w:rtl/>
        </w:rPr>
      </w:pPr>
      <w:r w:rsidRPr="007D1DFF">
        <w:rPr>
          <w:rFonts w:ascii="Calibri" w:eastAsia="Calibri" w:hAnsi="Calibri" w:cs="B Zar" w:hint="cs"/>
          <w:sz w:val="28"/>
          <w:szCs w:val="28"/>
          <w:rtl/>
        </w:rPr>
        <w:t>9-کاهش میزان انرژی دریافتی از خورشید، انتقال باکتری‌های بیماری‌زا به مناطق پر جمعیت، افت کیفیت هوا، انتقال مواد سمی</w:t>
      </w:r>
    </w:p>
    <w:p w14:paraId="32A9B62C" w14:textId="77777777" w:rsidR="007D1DFF" w:rsidRPr="007D1DFF" w:rsidRDefault="007D1DFF" w:rsidP="007D1DFF">
      <w:pPr>
        <w:bidi/>
        <w:spacing w:after="0" w:line="240" w:lineRule="auto"/>
        <w:rPr>
          <w:rFonts w:ascii="Calibri" w:eastAsia="Calibri" w:hAnsi="Calibri" w:cs="B Zar" w:hint="cs"/>
          <w:sz w:val="28"/>
          <w:szCs w:val="28"/>
          <w:rtl/>
        </w:rPr>
      </w:pPr>
      <w:r w:rsidRPr="007D1DFF">
        <w:rPr>
          <w:rFonts w:ascii="Calibri" w:eastAsia="Calibri" w:hAnsi="Calibri" w:cs="B Zar" w:hint="cs"/>
          <w:sz w:val="28"/>
          <w:szCs w:val="28"/>
          <w:rtl/>
        </w:rPr>
        <w:t>فراهم کردن مواد مغذی اساسی برای جنگل‌های بارانی مناطق گرمسیری، هسته‌های رشد قطرات باران</w:t>
      </w:r>
    </w:p>
    <w:p w14:paraId="33BE91D9" w14:textId="77777777" w:rsidR="007D1DFF" w:rsidRPr="007D1DFF" w:rsidRDefault="007D1DFF" w:rsidP="007D1DFF">
      <w:pPr>
        <w:bidi/>
        <w:spacing w:after="0" w:line="240" w:lineRule="auto"/>
        <w:rPr>
          <w:rFonts w:ascii="Calibri" w:eastAsia="Calibri" w:hAnsi="Calibri" w:cs="B Zar" w:hint="cs"/>
          <w:sz w:val="28"/>
          <w:szCs w:val="28"/>
          <w:rtl/>
        </w:rPr>
      </w:pPr>
      <w:r w:rsidRPr="007D1DFF">
        <w:rPr>
          <w:rFonts w:ascii="Calibri" w:eastAsia="Calibri" w:hAnsi="Calibri" w:cs="B Zar" w:hint="cs"/>
          <w:sz w:val="28"/>
          <w:szCs w:val="28"/>
          <w:rtl/>
        </w:rPr>
        <w:t xml:space="preserve">10- الف) گیاهان خوراکی </w:t>
      </w:r>
      <w:r w:rsidRPr="007D1DFF">
        <w:rPr>
          <w:rFonts w:ascii="Times New Roman" w:eastAsia="Calibri" w:hAnsi="Times New Roman" w:cs="Times New Roman"/>
          <w:sz w:val="28"/>
          <w:szCs w:val="28"/>
          <w:rtl/>
        </w:rPr>
        <w:t>–</w:t>
      </w:r>
      <w:r w:rsidRPr="007D1DFF">
        <w:rPr>
          <w:rFonts w:ascii="Calibri" w:eastAsia="Calibri" w:hAnsi="Calibri" w:cs="B Zar" w:hint="cs"/>
          <w:sz w:val="28"/>
          <w:szCs w:val="28"/>
          <w:rtl/>
        </w:rPr>
        <w:t xml:space="preserve">  آب   ب) آب آلوده          پ) گیاهان</w:t>
      </w:r>
    </w:p>
    <w:p w14:paraId="30EDFFD5" w14:textId="77777777" w:rsidR="007D1DFF" w:rsidRPr="007D1DFF" w:rsidRDefault="007D1DFF" w:rsidP="007D1DFF">
      <w:pPr>
        <w:bidi/>
        <w:spacing w:after="0" w:line="240" w:lineRule="auto"/>
        <w:rPr>
          <w:rFonts w:ascii="Calibri" w:eastAsia="Calibri" w:hAnsi="Calibri" w:cs="B Zar" w:hint="cs"/>
          <w:sz w:val="28"/>
          <w:szCs w:val="28"/>
          <w:rtl/>
        </w:rPr>
      </w:pPr>
      <w:r w:rsidRPr="007D1DFF">
        <w:rPr>
          <w:rFonts w:ascii="Calibri" w:eastAsia="Calibri" w:hAnsi="Calibri" w:cs="B Zar" w:hint="cs"/>
          <w:sz w:val="28"/>
          <w:szCs w:val="28"/>
          <w:rtl/>
        </w:rPr>
        <w:t>11-مقاومت سنگ، عبارت است از حداکثر تنش یا ترکیبی از تنش‌ها که سنگ می‌تواند تحمل کند، بدون آنکه بشکند.</w:t>
      </w:r>
    </w:p>
    <w:p w14:paraId="357C6B97" w14:textId="77777777" w:rsidR="007D1DFF" w:rsidRPr="007D1DFF" w:rsidRDefault="007D1DFF" w:rsidP="007D1DFF">
      <w:pPr>
        <w:bidi/>
        <w:spacing w:after="0" w:line="240" w:lineRule="auto"/>
        <w:rPr>
          <w:rFonts w:ascii="Calibri" w:eastAsia="Calibri" w:hAnsi="Calibri" w:cs="B Zar" w:hint="cs"/>
          <w:sz w:val="28"/>
          <w:szCs w:val="28"/>
          <w:rtl/>
        </w:rPr>
      </w:pPr>
      <w:r w:rsidRPr="007D1DFF">
        <w:rPr>
          <w:rFonts w:ascii="Calibri" w:eastAsia="Calibri" w:hAnsi="Calibri" w:cs="B Zar" w:hint="cs"/>
          <w:sz w:val="28"/>
          <w:szCs w:val="28"/>
          <w:rtl/>
        </w:rPr>
        <w:t>12-الف) تغییر شکل و نرمی استخوان در زنان مسن_ آسیب های کلیوی   ب) دستگاه‌های عصبی، گوارش و ایمنی</w:t>
      </w:r>
    </w:p>
    <w:p w14:paraId="01385833" w14:textId="77777777" w:rsidR="007D1DFF" w:rsidRPr="007D1DFF" w:rsidRDefault="007D1DFF" w:rsidP="007D1DFF">
      <w:pPr>
        <w:bidi/>
        <w:spacing w:after="0" w:line="240" w:lineRule="auto"/>
        <w:rPr>
          <w:rFonts w:ascii="Calibri" w:eastAsia="Calibri" w:hAnsi="Calibri" w:cs="B Zar" w:hint="cs"/>
          <w:sz w:val="28"/>
          <w:szCs w:val="28"/>
          <w:rtl/>
        </w:rPr>
      </w:pPr>
      <w:r w:rsidRPr="007D1DFF">
        <w:rPr>
          <w:rFonts w:ascii="Calibri" w:eastAsia="Calibri" w:hAnsi="Calibri" w:cs="B Zar" w:hint="cs"/>
          <w:sz w:val="28"/>
          <w:szCs w:val="28"/>
          <w:rtl/>
        </w:rPr>
        <w:lastRenderedPageBreak/>
        <w:t>13- ریز دانه و درشت دانه                14-عکس‌های هوایی و ماهواره‌ای و بازدیدهای صحرایی</w:t>
      </w:r>
    </w:p>
    <w:p w14:paraId="699C55EC" w14:textId="77777777" w:rsidR="007D1DFF" w:rsidRPr="007D1DFF" w:rsidRDefault="007D1DFF" w:rsidP="007D1DFF">
      <w:pPr>
        <w:bidi/>
        <w:spacing w:after="0" w:line="240" w:lineRule="auto"/>
        <w:rPr>
          <w:rFonts w:ascii="Calibri" w:eastAsia="Calibri" w:hAnsi="Calibri" w:cs="B Zar" w:hint="cs"/>
          <w:sz w:val="28"/>
          <w:szCs w:val="28"/>
          <w:rtl/>
        </w:rPr>
      </w:pPr>
      <w:r w:rsidRPr="007D1DFF">
        <w:rPr>
          <w:rFonts w:ascii="Calibri" w:eastAsia="Calibri" w:hAnsi="Calibri" w:cs="B Zar" w:hint="cs"/>
          <w:sz w:val="28"/>
          <w:szCs w:val="28"/>
          <w:rtl/>
        </w:rPr>
        <w:t>15- الف) گسستگی سنگ         ب) متراکم شدن سنگ         پ) بریدن سنگ</w:t>
      </w:r>
    </w:p>
    <w:p w14:paraId="2D991DD2" w14:textId="77777777" w:rsidR="007D1DFF" w:rsidRPr="007D1DFF" w:rsidRDefault="007D1DFF" w:rsidP="007D1DFF">
      <w:pPr>
        <w:bidi/>
        <w:spacing w:after="0" w:line="240" w:lineRule="auto"/>
        <w:rPr>
          <w:rFonts w:ascii="Calibri" w:eastAsia="Calibri" w:hAnsi="Calibri" w:cs="B Zar" w:hint="cs"/>
          <w:sz w:val="28"/>
          <w:szCs w:val="28"/>
          <w:rtl/>
        </w:rPr>
      </w:pPr>
      <w:r w:rsidRPr="007D1DFF">
        <w:rPr>
          <w:rFonts w:ascii="Calibri" w:eastAsia="Calibri" w:hAnsi="Calibri" w:cs="B Zar" w:hint="cs"/>
          <w:sz w:val="28"/>
          <w:szCs w:val="28"/>
          <w:rtl/>
        </w:rPr>
        <w:t xml:space="preserve">16- بر پايه مطالعه فسيل‌ها، پيدايش و نابودي آنها         17- دماوند و تفتان      </w:t>
      </w:r>
    </w:p>
    <w:p w14:paraId="6619D37C" w14:textId="72A23F71" w:rsidR="007D1DFF" w:rsidRPr="007D1DFF" w:rsidRDefault="007D1DFF" w:rsidP="007D1DFF">
      <w:pPr>
        <w:bidi/>
        <w:spacing w:after="0" w:line="240" w:lineRule="auto"/>
        <w:rPr>
          <w:rFonts w:ascii="Calibri" w:eastAsia="Calibri" w:hAnsi="Calibri" w:cs="B Zar" w:hint="cs"/>
          <w:sz w:val="28"/>
          <w:szCs w:val="28"/>
          <w:rtl/>
        </w:rPr>
      </w:pPr>
      <w:r>
        <w:rPr>
          <w:rFonts w:ascii="Calibri" w:eastAsia="Calibri" w:hAnsi="Calibri" w:cs="B Zar" w:hint="cs"/>
          <w:b/>
          <w:bCs/>
          <w:sz w:val="28"/>
          <w:szCs w:val="28"/>
          <w:rtl/>
        </w:rPr>
        <w:t>و</w:t>
      </w:r>
      <w:r w:rsidRPr="007D1DFF">
        <w:rPr>
          <w:rFonts w:ascii="Calibri" w:eastAsia="Calibri" w:hAnsi="Calibri" w:cs="B Zar" w:hint="cs"/>
          <w:b/>
          <w:bCs/>
          <w:sz w:val="28"/>
          <w:szCs w:val="28"/>
          <w:rtl/>
        </w:rPr>
        <w:t xml:space="preserve">) </w:t>
      </w:r>
      <w:r w:rsidRPr="007D1DFF">
        <w:rPr>
          <w:rFonts w:ascii="Calibri" w:eastAsia="Calibri" w:hAnsi="Calibri" w:cs="B Zar" w:hint="cs"/>
          <w:sz w:val="28"/>
          <w:szCs w:val="28"/>
          <w:rtl/>
        </w:rPr>
        <w:t xml:space="preserve">کپه داغ: ذخایر عظیم گاز           سهند </w:t>
      </w:r>
      <w:r w:rsidRPr="007D1DFF">
        <w:rPr>
          <w:rFonts w:ascii="Times New Roman" w:eastAsia="Calibri" w:hAnsi="Times New Roman" w:cs="Times New Roman"/>
          <w:sz w:val="28"/>
          <w:szCs w:val="28"/>
          <w:rtl/>
        </w:rPr>
        <w:t>–</w:t>
      </w:r>
      <w:r w:rsidRPr="007D1DFF">
        <w:rPr>
          <w:rFonts w:ascii="Calibri" w:eastAsia="Calibri" w:hAnsi="Calibri" w:cs="B Zar" w:hint="cs"/>
          <w:sz w:val="28"/>
          <w:szCs w:val="28"/>
          <w:rtl/>
        </w:rPr>
        <w:t xml:space="preserve"> بزمان: سنگ‌های آذرین-  ذخایر فلزی</w:t>
      </w:r>
    </w:p>
    <w:p w14:paraId="07D31FDB" w14:textId="2FE6E9EA" w:rsidR="007D1DFF" w:rsidRPr="007D1DFF" w:rsidRDefault="007D1DFF" w:rsidP="007D1DFF">
      <w:pPr>
        <w:bidi/>
        <w:spacing w:after="0" w:line="240" w:lineRule="auto"/>
        <w:rPr>
          <w:rFonts w:ascii="Calibri" w:eastAsia="Calibri" w:hAnsi="Calibri" w:cs="Calibri" w:hint="cs"/>
          <w:sz w:val="28"/>
          <w:szCs w:val="28"/>
          <w:rtl/>
        </w:rPr>
      </w:pPr>
      <w:r>
        <w:rPr>
          <w:rFonts w:ascii="Calibri" w:eastAsia="Calibri" w:hAnsi="Calibri" w:cs="B Zar" w:hint="cs"/>
          <w:b/>
          <w:bCs/>
          <w:sz w:val="28"/>
          <w:szCs w:val="28"/>
          <w:rtl/>
        </w:rPr>
        <w:t>ه</w:t>
      </w:r>
      <w:r w:rsidRPr="007D1DFF">
        <w:rPr>
          <w:rFonts w:ascii="Calibri" w:eastAsia="Calibri" w:hAnsi="Calibri" w:cs="B Zar" w:hint="cs"/>
          <w:b/>
          <w:bCs/>
          <w:sz w:val="28"/>
          <w:szCs w:val="28"/>
          <w:rtl/>
        </w:rPr>
        <w:t xml:space="preserve">) </w:t>
      </w:r>
      <w:r w:rsidRPr="007D1DFF">
        <w:rPr>
          <w:rFonts w:ascii="Calibri" w:eastAsia="Calibri" w:hAnsi="Calibri" w:cs="B Zar" w:hint="cs"/>
          <w:sz w:val="28"/>
          <w:szCs w:val="28"/>
          <w:rtl/>
        </w:rPr>
        <w:t>1- آهک کارستی              2-آنتراسیت</w:t>
      </w:r>
    </w:p>
    <w:p w14:paraId="4979C5F0" w14:textId="77777777" w:rsidR="007D1DFF" w:rsidRPr="007D1DFF" w:rsidRDefault="007D1DFF" w:rsidP="007D1DFF">
      <w:pPr>
        <w:bidi/>
        <w:spacing w:after="0" w:line="240" w:lineRule="auto"/>
        <w:rPr>
          <w:rFonts w:ascii="Calibri" w:eastAsia="Calibri" w:hAnsi="Calibri" w:cs="B Zar" w:hint="cs"/>
          <w:sz w:val="28"/>
          <w:szCs w:val="28"/>
          <w:rtl/>
        </w:rPr>
      </w:pPr>
    </w:p>
    <w:p w14:paraId="6B356DFB" w14:textId="77777777" w:rsidR="007D1DFF" w:rsidRDefault="007D1DFF" w:rsidP="007D1DFF">
      <w:pPr>
        <w:bidi/>
      </w:pPr>
    </w:p>
    <w:sectPr w:rsidR="007D1DF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DFF"/>
    <w:rsid w:val="007D1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6E558705"/>
  <w15:chartTrackingRefBased/>
  <w15:docId w15:val="{9C49BA9E-F2D7-476A-9DAD-41A16C319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2023-11-30T16:40:00Z</dcterms:created>
  <dcterms:modified xsi:type="dcterms:W3CDTF">2023-11-30T16:44:00Z</dcterms:modified>
</cp:coreProperties>
</file>